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5D915" w14:textId="431526B1" w:rsidR="00BD7CFF" w:rsidRPr="00BF1F42" w:rsidRDefault="00F46612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i/>
        </w:rPr>
      </w:pPr>
      <w:r>
        <w:rPr>
          <w:noProof/>
          <w:lang w:val="uk-UA" w:eastAsia="uk-UA"/>
        </w:rPr>
        <w:drawing>
          <wp:inline distT="0" distB="0" distL="0" distR="0" wp14:anchorId="1D7A3AA8" wp14:editId="7528F726">
            <wp:extent cx="2476500" cy="805016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20" cy="80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6C04" w:rsidRPr="00BF1F42">
        <w:rPr>
          <w:rFonts w:ascii="Arial" w:hAnsi="Arial" w:cs="Arial"/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6192" behindDoc="1" locked="0" layoutInCell="1" allowOverlap="1" wp14:anchorId="4D89703A" wp14:editId="6A8D1E94">
                <wp:simplePos x="0" y="0"/>
                <wp:positionH relativeFrom="margin">
                  <wp:align>right</wp:align>
                </wp:positionH>
                <wp:positionV relativeFrom="paragraph">
                  <wp:posOffset>-3429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CE350B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вул. </w:t>
                            </w:r>
                            <w:proofErr w:type="spellStart"/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</w:t>
                            </w:r>
                            <w:proofErr w:type="spellEnd"/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7ED5B1C5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</w:t>
                            </w:r>
                            <w:proofErr w:type="spellEnd"/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.:   044 490 5485</w:t>
                            </w:r>
                          </w:p>
                          <w:p w14:paraId="6711DD68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3367CEF3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</w:p>
                          <w:p w14:paraId="307B16E5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D89703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15pt;margin-top:-.25pt;width:135.35pt;height:110.6pt;z-index:-25166028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" stroked="f">
                <v:textbox style="mso-fit-shape-to-text:t">
                  <w:txbxContent>
                    <w:p w14:paraId="21CE350B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 xml:space="preserve">вул. </w:t>
                      </w:r>
                      <w:proofErr w:type="spellStart"/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</w:t>
                      </w:r>
                      <w:proofErr w:type="spellEnd"/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7ED5B1C5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</w:t>
                      </w:r>
                      <w:proofErr w:type="spellEnd"/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.:   044 490 5485</w:t>
                      </w:r>
                    </w:p>
                    <w:p w14:paraId="6711DD68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3367CEF3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  <w:p w14:paraId="307B16E5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3633C" w:rsidRPr="00BF1F42">
        <w:rPr>
          <w:rFonts w:ascii="Arial" w:hAnsi="Arial" w:cs="Arial"/>
          <w:i/>
        </w:rPr>
        <w:tab/>
      </w:r>
    </w:p>
    <w:p w14:paraId="1B65BAD8" w14:textId="77777777" w:rsidR="0057765A" w:rsidRPr="00BF1F42" w:rsidRDefault="0057765A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i/>
        </w:rPr>
      </w:pPr>
    </w:p>
    <w:p w14:paraId="28BDBD7F" w14:textId="77777777" w:rsidR="0057765A" w:rsidRPr="00BF1F42" w:rsidRDefault="0057765A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lang w:val="ru-RU"/>
        </w:rPr>
      </w:pPr>
    </w:p>
    <w:p w14:paraId="17261B3A" w14:textId="5206A299" w:rsidR="00700754" w:rsidRPr="00700754" w:rsidRDefault="00185609" w:rsidP="00700754">
      <w:pPr>
        <w:jc w:val="center"/>
        <w:rPr>
          <w:rFonts w:ascii="Arial" w:hAnsi="Arial" w:cs="Arial"/>
          <w:b/>
          <w:bCs/>
          <w:noProof/>
          <w:lang w:val="ru-RU"/>
        </w:rPr>
      </w:pPr>
      <w:r w:rsidRPr="00BF1F42">
        <w:rPr>
          <w:rFonts w:ascii="Arial" w:hAnsi="Arial" w:cs="Arial"/>
          <w:b/>
          <w:bCs/>
          <w:noProof/>
          <w:lang w:val="ru-RU"/>
        </w:rPr>
        <w:t xml:space="preserve">Технічна специфікація на постачання </w:t>
      </w:r>
      <w:r w:rsidR="00700754" w:rsidRPr="00700754">
        <w:rPr>
          <w:rFonts w:ascii="Arial" w:hAnsi="Arial" w:cs="Arial"/>
          <w:b/>
          <w:bCs/>
          <w:noProof/>
          <w:lang w:val="ru-RU"/>
        </w:rPr>
        <w:t>лабораторного обладнання</w:t>
      </w:r>
      <w:r w:rsidR="00757006">
        <w:rPr>
          <w:rFonts w:ascii="Arial" w:hAnsi="Arial" w:cs="Arial"/>
          <w:b/>
          <w:bCs/>
          <w:noProof/>
          <w:lang w:val="ru-RU"/>
        </w:rPr>
        <w:t xml:space="preserve"> </w:t>
      </w:r>
      <w:r w:rsidR="00700754" w:rsidRPr="00700754">
        <w:rPr>
          <w:rFonts w:ascii="Arial" w:hAnsi="Arial" w:cs="Arial"/>
          <w:b/>
          <w:bCs/>
          <w:noProof/>
          <w:lang w:val="ru-RU"/>
        </w:rPr>
        <w:t xml:space="preserve"> та витратних матеріалів</w:t>
      </w:r>
    </w:p>
    <w:p w14:paraId="121B807D" w14:textId="2BEF47B4" w:rsidR="00185609" w:rsidRPr="00BF1F42" w:rsidRDefault="00700754" w:rsidP="00700754">
      <w:pPr>
        <w:jc w:val="center"/>
        <w:rPr>
          <w:rFonts w:ascii="Arial" w:hAnsi="Arial" w:cs="Arial"/>
          <w:b/>
          <w:bCs/>
          <w:noProof/>
          <w:lang w:val="ru-RU"/>
        </w:rPr>
      </w:pPr>
      <w:r w:rsidRPr="00700754">
        <w:rPr>
          <w:rFonts w:ascii="Arial" w:hAnsi="Arial" w:cs="Arial"/>
          <w:b/>
          <w:bCs/>
          <w:noProof/>
          <w:lang w:val="ru-RU"/>
        </w:rPr>
        <w:t>для молекулярно-генетичних досліджень та AMR-нагляду</w:t>
      </w:r>
    </w:p>
    <w:p w14:paraId="441CFC99" w14:textId="77777777" w:rsidR="00185609" w:rsidRPr="00BF1F42" w:rsidRDefault="00185609" w:rsidP="00A054F8">
      <w:pPr>
        <w:spacing w:after="0" w:line="240" w:lineRule="auto"/>
        <w:ind w:left="709"/>
        <w:rPr>
          <w:rFonts w:ascii="Arial" w:hAnsi="Arial" w:cs="Arial"/>
          <w:b/>
          <w:bCs/>
          <w:noProof/>
          <w:lang w:val="ru-RU"/>
        </w:rPr>
      </w:pPr>
      <w:r w:rsidRPr="00BF1F42">
        <w:rPr>
          <w:rFonts w:ascii="Arial" w:hAnsi="Arial" w:cs="Arial"/>
          <w:b/>
          <w:noProof/>
          <w:lang w:val="ru-RU"/>
        </w:rPr>
        <w:t xml:space="preserve"> Профіль замовника послуг</w:t>
      </w:r>
    </w:p>
    <w:p w14:paraId="27135479" w14:textId="77777777" w:rsidR="00185609" w:rsidRPr="00BF1F42" w:rsidRDefault="00185609" w:rsidP="00185609">
      <w:pPr>
        <w:spacing w:after="0" w:line="240" w:lineRule="auto"/>
        <w:ind w:left="709"/>
        <w:rPr>
          <w:rFonts w:ascii="Arial" w:hAnsi="Arial" w:cs="Arial"/>
          <w:b/>
          <w:bCs/>
          <w:noProof/>
          <w:lang w:val="ru-RU"/>
        </w:rPr>
      </w:pPr>
    </w:p>
    <w:p w14:paraId="2B9C6619" w14:textId="77777777" w:rsidR="00185609" w:rsidRPr="00BF1F42" w:rsidRDefault="00185609" w:rsidP="00185609">
      <w:pPr>
        <w:spacing w:line="240" w:lineRule="auto"/>
        <w:ind w:firstLine="708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Міжнародний благодійний фонд «Альянс громадського здоров’я» (далі Альянс) — провідна професійна організація, що у співпраці з ключовими громадськими організаціями, Міністерством охорони здоров‘я та іншими  урядовими органами веде боротьбу з епідемією ВІЛ/СНІД в Україні, керуючи профілактичними програмами та надаючи якісну технічну підтримку та фінансові ресурси організаціям на місцях. Усі ці зусилля спрямовані на досягнення в країні універсального доступу до комплексних послуг з ВІЛ/СНІД в Україні та ефективної відповіді на епідемію на рівні спільнот, базуючись на досягнутих результатах та передовому досвіді. Як незалежна юридична особа, зареєстрована в Україні з 2003 року й після набуття управлінської самостійності з січня 2009, Альянс-Україна поділяє цінності та залишається членом глобального партнерства Міжнародного Альянсу з ВІЛ/СНІД (міжнародної благодійної організації, що поєднує 30 організацій з різних країн, з Секретаріатом у м. Хоув, Великобританія).</w:t>
      </w:r>
    </w:p>
    <w:p w14:paraId="2A059324" w14:textId="77777777" w:rsidR="00185609" w:rsidRPr="00BF1F42" w:rsidRDefault="00185609" w:rsidP="00185609">
      <w:pPr>
        <w:spacing w:line="240" w:lineRule="auto"/>
        <w:ind w:firstLine="708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Місією Альянсу є зниження розповсюдження ВІЛ-інфекції та смертності від СНІД і зменшення негативного впливу епідемії шляхом підтримки громадської протидії епідемії ВІЛ/СНІД в Україні, а також шляхом поширення ефективних підходів до профілактики й лікування ВІЛ у Східній Європі та Центральній Азії.</w:t>
      </w:r>
    </w:p>
    <w:p w14:paraId="32EA9F8D" w14:textId="26F1A786" w:rsidR="00185609" w:rsidRPr="00BF1F42" w:rsidRDefault="00185609" w:rsidP="00185609">
      <w:pPr>
        <w:pStyle w:val="Default"/>
        <w:jc w:val="both"/>
        <w:rPr>
          <w:sz w:val="22"/>
          <w:szCs w:val="22"/>
        </w:rPr>
      </w:pPr>
      <w:r w:rsidRPr="00BF1F42">
        <w:rPr>
          <w:noProof/>
          <w:sz w:val="22"/>
          <w:szCs w:val="22"/>
          <w:lang w:val="ru-RU"/>
        </w:rPr>
        <w:t xml:space="preserve">             </w:t>
      </w:r>
      <w:r w:rsidR="00700754" w:rsidRPr="00700754">
        <w:rPr>
          <w:noProof/>
          <w:sz w:val="22"/>
          <w:szCs w:val="22"/>
          <w:lang w:val="ru-RU"/>
        </w:rPr>
        <w:t>Ця закупівля здійснюється в рамках реалізації програми «Mobile &amp; Digitally facilitated interventions for continued access to HIV &amp; TB services in War affected Ukraine» (номер проєкту SP206) відповідно до Договору про надання гранту №15553 від «01» липня 2025 року між МБФ «Альянс громадського здоров’я» та SIDA. Оплата ПДВ дозволяється.</w:t>
      </w:r>
    </w:p>
    <w:p w14:paraId="6DF7A508" w14:textId="77777777" w:rsidR="00185609" w:rsidRPr="00654471" w:rsidRDefault="00185609" w:rsidP="00185609">
      <w:pPr>
        <w:spacing w:line="240" w:lineRule="auto"/>
        <w:ind w:firstLine="720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Поставка цієї продукції здійснюється з урахуванням ПДВ.</w:t>
      </w:r>
    </w:p>
    <w:p w14:paraId="717BAB79" w14:textId="77777777" w:rsidR="00700754" w:rsidRPr="00654471" w:rsidRDefault="00700754" w:rsidP="00185609">
      <w:pPr>
        <w:spacing w:line="240" w:lineRule="auto"/>
        <w:ind w:firstLine="720"/>
        <w:jc w:val="both"/>
        <w:rPr>
          <w:rFonts w:ascii="Arial" w:hAnsi="Arial" w:cs="Arial"/>
          <w:noProof/>
          <w:lang w:val="ru-RU"/>
        </w:rPr>
      </w:pPr>
    </w:p>
    <w:p w14:paraId="508328AE" w14:textId="77777777" w:rsidR="00185609" w:rsidRPr="00BF1F42" w:rsidRDefault="00185609" w:rsidP="00185609">
      <w:pPr>
        <w:pStyle w:val="ab"/>
        <w:numPr>
          <w:ilvl w:val="0"/>
          <w:numId w:val="2"/>
        </w:numPr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b/>
          <w:noProof/>
          <w:lang w:val="ru-RU"/>
        </w:rPr>
        <w:t>Товари що закуповуються</w:t>
      </w:r>
    </w:p>
    <w:p w14:paraId="211977E4" w14:textId="77777777" w:rsidR="00700754" w:rsidRPr="00700754" w:rsidRDefault="00700754" w:rsidP="00700754">
      <w:pPr>
        <w:pStyle w:val="ab"/>
        <w:spacing w:after="120" w:line="252" w:lineRule="auto"/>
        <w:ind w:left="360"/>
        <w:rPr>
          <w:rFonts w:ascii="Arial" w:hAnsi="Arial" w:cs="Arial"/>
          <w:noProof/>
          <w:lang w:val="ru-RU"/>
        </w:rPr>
      </w:pPr>
      <w:r w:rsidRPr="00700754">
        <w:rPr>
          <w:rFonts w:ascii="Arial" w:hAnsi="Arial" w:cs="Arial"/>
          <w:noProof/>
          <w:lang w:val="ru-RU"/>
        </w:rPr>
        <w:t>Усі показники у таблиці є мінімальними вимогами. Допускається постачання еквівалентних або кращих товарів за умови повної функціональної сумісності з робочим процесом підготовки зразків, очищення ДНК, кількісної оцінки ДНК та підготовки бібліотек до довгочитного секвенування.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529"/>
        <w:gridCol w:w="2654"/>
        <w:gridCol w:w="715"/>
        <w:gridCol w:w="637"/>
        <w:gridCol w:w="6028"/>
        <w:gridCol w:w="3793"/>
      </w:tblGrid>
      <w:tr w:rsidR="00700754" w14:paraId="75DCFE1A" w14:textId="77777777" w:rsidTr="006F5BBD">
        <w:trPr>
          <w:tblHeader/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6919279D" w14:textId="51651B9F" w:rsidR="00700754" w:rsidRPr="00700754" w:rsidRDefault="00700754" w:rsidP="006F5BBD">
            <w:pPr>
              <w:spacing w:after="40"/>
            </w:pPr>
            <w:r>
              <w:rPr>
                <w:b/>
                <w:sz w:val="16"/>
              </w:rPr>
              <w:lastRenderedPageBreak/>
              <w:t>№</w:t>
            </w:r>
            <w:r>
              <w:rPr>
                <w:b/>
                <w:sz w:val="16"/>
                <w:lang w:val="en-US"/>
              </w:rPr>
              <w:t xml:space="preserve"> </w:t>
            </w:r>
            <w:r>
              <w:rPr>
                <w:b/>
                <w:sz w:val="16"/>
              </w:rPr>
              <w:t>лоту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05119E4F" w14:textId="77777777" w:rsidR="00700754" w:rsidRDefault="00700754" w:rsidP="006F5BBD">
            <w:pPr>
              <w:spacing w:after="40"/>
            </w:pPr>
            <w:r>
              <w:rPr>
                <w:b/>
                <w:sz w:val="16"/>
              </w:rPr>
              <w:t>Назва</w:t>
            </w:r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0FF3023C" w14:textId="77777777" w:rsidR="00700754" w:rsidRDefault="00700754" w:rsidP="006F5BBD">
            <w:pPr>
              <w:spacing w:after="40"/>
            </w:pPr>
            <w:r>
              <w:rPr>
                <w:b/>
                <w:sz w:val="16"/>
              </w:rPr>
              <w:t>Од.</w:t>
            </w:r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78A980D9" w14:textId="77777777" w:rsidR="00700754" w:rsidRDefault="00700754" w:rsidP="006F5BBD">
            <w:pPr>
              <w:spacing w:after="40"/>
            </w:pPr>
            <w:r>
              <w:rPr>
                <w:b/>
                <w:sz w:val="16"/>
              </w:rPr>
              <w:t>К-сть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19C108DC" w14:textId="77777777" w:rsidR="00700754" w:rsidRDefault="00700754" w:rsidP="006F5BBD">
            <w:pPr>
              <w:spacing w:after="40"/>
            </w:pPr>
            <w:r>
              <w:rPr>
                <w:b/>
                <w:sz w:val="16"/>
              </w:rPr>
              <w:t>Технічні вимоги (не гірше)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</w:tcPr>
          <w:p w14:paraId="1D7D957F" w14:textId="77777777" w:rsidR="00700754" w:rsidRDefault="00700754" w:rsidP="006F5BBD">
            <w:pPr>
              <w:spacing w:after="40"/>
            </w:pPr>
            <w:r>
              <w:rPr>
                <w:b/>
                <w:sz w:val="16"/>
              </w:rPr>
              <w:t>Призначення/сумісність</w:t>
            </w:r>
          </w:p>
        </w:tc>
      </w:tr>
      <w:tr w:rsidR="00700754" w:rsidRPr="004E3EBD" w14:paraId="7967ECD1" w14:textId="77777777" w:rsidTr="0052666A">
        <w:trPr>
          <w:jc w:val="center"/>
        </w:trPr>
        <w:tc>
          <w:tcPr>
            <w:tcW w:w="529" w:type="dxa"/>
            <w:vMerge w:val="restart"/>
            <w:tcBorders>
              <w:top w:val="single" w:sz="4" w:space="0" w:color="A6A6A6"/>
              <w:left w:val="single" w:sz="4" w:space="0" w:color="A6A6A6"/>
              <w:right w:val="single" w:sz="4" w:space="0" w:color="A6A6A6"/>
            </w:tcBorders>
          </w:tcPr>
          <w:p w14:paraId="3A0D2AE6" w14:textId="6554E11D" w:rsidR="00700754" w:rsidRDefault="00700754" w:rsidP="006F5BBD">
            <w:pPr>
              <w:spacing w:after="40"/>
            </w:pPr>
            <w:r>
              <w:rPr>
                <w:sz w:val="16"/>
              </w:rPr>
              <w:t>1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6339259" w14:textId="77777777" w:rsidR="00700754" w:rsidRPr="008D74D8" w:rsidRDefault="00700754" w:rsidP="006F5BBD">
            <w:pPr>
              <w:spacing w:after="40"/>
              <w:rPr>
                <w:lang w:val="ru-RU"/>
              </w:rPr>
            </w:pPr>
            <w:r w:rsidRPr="008D74D8">
              <w:rPr>
                <w:sz w:val="16"/>
                <w:lang w:val="ru-RU"/>
              </w:rPr>
              <w:t xml:space="preserve">Флуориметр для </w:t>
            </w:r>
            <w:proofErr w:type="spellStart"/>
            <w:r w:rsidRPr="008D74D8">
              <w:rPr>
                <w:sz w:val="16"/>
                <w:lang w:val="ru-RU"/>
              </w:rPr>
              <w:t>кількісного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визначення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нуклеїнових</w:t>
            </w:r>
            <w:proofErr w:type="spellEnd"/>
            <w:r w:rsidRPr="008D74D8">
              <w:rPr>
                <w:sz w:val="16"/>
                <w:lang w:val="ru-RU"/>
              </w:rPr>
              <w:t xml:space="preserve"> кислот</w:t>
            </w:r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3821D2D" w14:textId="77777777" w:rsidR="00700754" w:rsidRDefault="00700754" w:rsidP="006F5BBD">
            <w:pPr>
              <w:spacing w:after="40"/>
            </w:pPr>
            <w:proofErr w:type="spellStart"/>
            <w:r>
              <w:rPr>
                <w:sz w:val="16"/>
              </w:rPr>
              <w:t>шт</w:t>
            </w:r>
            <w:proofErr w:type="spellEnd"/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1A60DB4" w14:textId="77777777" w:rsidR="00700754" w:rsidRDefault="00700754" w:rsidP="006F5BBD">
            <w:pPr>
              <w:spacing w:after="40"/>
            </w:pPr>
            <w:r>
              <w:rPr>
                <w:sz w:val="16"/>
              </w:rPr>
              <w:t>1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A68A1BB" w14:textId="77777777" w:rsidR="00700754" w:rsidRDefault="00700754" w:rsidP="006F5BBD">
            <w:pPr>
              <w:spacing w:after="40"/>
            </w:pPr>
            <w:r>
              <w:rPr>
                <w:sz w:val="16"/>
              </w:rPr>
              <w:t xml:space="preserve">Прилад для кількісного визначення ДНК/РНК методом </w:t>
            </w:r>
            <w:proofErr w:type="spellStart"/>
            <w:r>
              <w:rPr>
                <w:sz w:val="16"/>
              </w:rPr>
              <w:t>флуориметрії</w:t>
            </w:r>
            <w:proofErr w:type="spellEnd"/>
            <w:r>
              <w:rPr>
                <w:sz w:val="16"/>
              </w:rPr>
              <w:t xml:space="preserve">; підтримка аналізів для </w:t>
            </w:r>
            <w:proofErr w:type="spellStart"/>
            <w:r>
              <w:rPr>
                <w:sz w:val="16"/>
              </w:rPr>
              <w:t>дволанцюгової</w:t>
            </w:r>
            <w:proofErr w:type="spellEnd"/>
            <w:r>
              <w:rPr>
                <w:sz w:val="16"/>
              </w:rPr>
              <w:t xml:space="preserve"> ДНК широкого діапазону; не менше двох каналів збудження/емісії або еквівалентна оптична система; час вимірювання одного зразка не більше 5 секунд; робота з пробірками малого об’єму; допустимий об’єм зразка в реакції від 1 до 20 </w:t>
            </w:r>
            <w:proofErr w:type="spellStart"/>
            <w:r>
              <w:rPr>
                <w:sz w:val="16"/>
              </w:rPr>
              <w:t>мкл</w:t>
            </w:r>
            <w:proofErr w:type="spellEnd"/>
            <w:r>
              <w:rPr>
                <w:sz w:val="16"/>
              </w:rPr>
              <w:t xml:space="preserve">; сенсорний або інший вбудований дисплей; збереження результатів; інтерфейси для експорту даних; живлення 100-240 В, 50/60 </w:t>
            </w:r>
            <w:proofErr w:type="spellStart"/>
            <w:r>
              <w:rPr>
                <w:sz w:val="16"/>
              </w:rPr>
              <w:t>Гц</w:t>
            </w:r>
            <w:proofErr w:type="spellEnd"/>
            <w:r>
              <w:rPr>
                <w:sz w:val="16"/>
              </w:rPr>
              <w:t>; комплект кабелів/адаптерів; гарантія не менше 12 місяців.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B117FFD" w14:textId="77777777" w:rsidR="00700754" w:rsidRPr="008D74D8" w:rsidRDefault="00700754" w:rsidP="006F5BBD">
            <w:pPr>
              <w:spacing w:after="40"/>
              <w:rPr>
                <w:lang w:val="ru-RU"/>
              </w:rPr>
            </w:pPr>
            <w:r w:rsidRPr="008D74D8">
              <w:rPr>
                <w:sz w:val="16"/>
                <w:lang w:val="ru-RU"/>
              </w:rPr>
              <w:t xml:space="preserve">Контроль </w:t>
            </w:r>
            <w:proofErr w:type="spellStart"/>
            <w:r w:rsidRPr="008D74D8">
              <w:rPr>
                <w:sz w:val="16"/>
                <w:lang w:val="ru-RU"/>
              </w:rPr>
              <w:t>концентрації</w:t>
            </w:r>
            <w:proofErr w:type="spellEnd"/>
            <w:r w:rsidRPr="008D74D8">
              <w:rPr>
                <w:sz w:val="16"/>
                <w:lang w:val="ru-RU"/>
              </w:rPr>
              <w:t xml:space="preserve"> ДНК перед </w:t>
            </w:r>
            <w:proofErr w:type="spellStart"/>
            <w:r w:rsidRPr="008D74D8">
              <w:rPr>
                <w:sz w:val="16"/>
                <w:lang w:val="ru-RU"/>
              </w:rPr>
              <w:t>підготовкою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бібліотек</w:t>
            </w:r>
            <w:proofErr w:type="spellEnd"/>
            <w:r w:rsidRPr="008D74D8">
              <w:rPr>
                <w:sz w:val="16"/>
                <w:lang w:val="ru-RU"/>
              </w:rPr>
              <w:t xml:space="preserve"> та </w:t>
            </w:r>
            <w:proofErr w:type="spellStart"/>
            <w:r w:rsidRPr="008D74D8">
              <w:rPr>
                <w:sz w:val="16"/>
                <w:lang w:val="ru-RU"/>
              </w:rPr>
              <w:t>секвенуванням</w:t>
            </w:r>
            <w:proofErr w:type="spellEnd"/>
            <w:r w:rsidRPr="008D74D8">
              <w:rPr>
                <w:sz w:val="16"/>
                <w:lang w:val="ru-RU"/>
              </w:rPr>
              <w:t>.</w:t>
            </w:r>
          </w:p>
        </w:tc>
      </w:tr>
      <w:tr w:rsidR="00700754" w:rsidRPr="004E3EBD" w14:paraId="080754D6" w14:textId="77777777" w:rsidTr="0052666A">
        <w:trPr>
          <w:jc w:val="center"/>
        </w:trPr>
        <w:tc>
          <w:tcPr>
            <w:tcW w:w="529" w:type="dxa"/>
            <w:vMerge/>
            <w:tcBorders>
              <w:left w:val="single" w:sz="4" w:space="0" w:color="A6A6A6"/>
              <w:right w:val="single" w:sz="4" w:space="0" w:color="A6A6A6"/>
            </w:tcBorders>
          </w:tcPr>
          <w:p w14:paraId="22F4FAF3" w14:textId="2AA89A44" w:rsidR="00700754" w:rsidRDefault="00700754" w:rsidP="006F5BBD">
            <w:pPr>
              <w:spacing w:after="40"/>
            </w:pP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B4BFAD8" w14:textId="77777777" w:rsidR="00700754" w:rsidRPr="008D74D8" w:rsidRDefault="00700754" w:rsidP="006F5BBD">
            <w:pPr>
              <w:spacing w:after="40"/>
              <w:rPr>
                <w:lang w:val="ru-RU"/>
              </w:rPr>
            </w:pPr>
            <w:proofErr w:type="spellStart"/>
            <w:r w:rsidRPr="008D74D8">
              <w:rPr>
                <w:sz w:val="16"/>
                <w:lang w:val="ru-RU"/>
              </w:rPr>
              <w:t>Набір</w:t>
            </w:r>
            <w:proofErr w:type="spellEnd"/>
            <w:r w:rsidRPr="008D74D8">
              <w:rPr>
                <w:sz w:val="16"/>
                <w:lang w:val="ru-RU"/>
              </w:rPr>
              <w:t xml:space="preserve"> для </w:t>
            </w:r>
            <w:proofErr w:type="spellStart"/>
            <w:r w:rsidRPr="008D74D8">
              <w:rPr>
                <w:sz w:val="16"/>
                <w:lang w:val="ru-RU"/>
              </w:rPr>
              <w:t>кількісного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визначення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дволанцюгової</w:t>
            </w:r>
            <w:proofErr w:type="spellEnd"/>
            <w:r w:rsidRPr="008D74D8">
              <w:rPr>
                <w:sz w:val="16"/>
                <w:lang w:val="ru-RU"/>
              </w:rPr>
              <w:t xml:space="preserve"> ДНК широкого </w:t>
            </w:r>
            <w:proofErr w:type="spellStart"/>
            <w:r w:rsidRPr="008D74D8">
              <w:rPr>
                <w:sz w:val="16"/>
                <w:lang w:val="ru-RU"/>
              </w:rPr>
              <w:t>діапазону</w:t>
            </w:r>
            <w:proofErr w:type="spellEnd"/>
            <w:r w:rsidRPr="008D74D8">
              <w:rPr>
                <w:sz w:val="16"/>
                <w:lang w:val="ru-RU"/>
              </w:rPr>
              <w:t xml:space="preserve">, 200 </w:t>
            </w:r>
            <w:proofErr w:type="spellStart"/>
            <w:r w:rsidRPr="008D74D8">
              <w:rPr>
                <w:sz w:val="16"/>
                <w:lang w:val="ru-RU"/>
              </w:rPr>
              <w:t>тестів</w:t>
            </w:r>
            <w:proofErr w:type="spellEnd"/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CE2FDA6" w14:textId="77777777" w:rsidR="00700754" w:rsidRDefault="00700754" w:rsidP="006F5BBD">
            <w:pPr>
              <w:spacing w:after="40"/>
            </w:pPr>
            <w:r>
              <w:rPr>
                <w:sz w:val="16"/>
              </w:rPr>
              <w:t>набір</w:t>
            </w:r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B29803A" w14:textId="77777777" w:rsidR="00700754" w:rsidRDefault="00700754" w:rsidP="006F5BBD">
            <w:pPr>
              <w:spacing w:after="40"/>
            </w:pPr>
            <w:r>
              <w:rPr>
                <w:sz w:val="16"/>
              </w:rPr>
              <w:t>1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2291062" w14:textId="77777777" w:rsidR="00700754" w:rsidRDefault="00700754" w:rsidP="006F5BBD">
            <w:pPr>
              <w:spacing w:after="40"/>
            </w:pPr>
            <w:r>
              <w:rPr>
                <w:sz w:val="16"/>
              </w:rPr>
              <w:t xml:space="preserve">Флуоресцентний набір для кількісного визначення </w:t>
            </w:r>
            <w:proofErr w:type="spellStart"/>
            <w:r>
              <w:rPr>
                <w:sz w:val="16"/>
              </w:rPr>
              <w:t>дволанцюгової</w:t>
            </w:r>
            <w:proofErr w:type="spellEnd"/>
            <w:r>
              <w:rPr>
                <w:sz w:val="16"/>
              </w:rPr>
              <w:t xml:space="preserve"> ДНК широкого діапазону; не менше 200 реакцій; у складі мають бути концентрований реагент/барвник, буфер для розведення та стандарти ДНК; селективність до </w:t>
            </w:r>
            <w:proofErr w:type="spellStart"/>
            <w:r>
              <w:rPr>
                <w:sz w:val="16"/>
              </w:rPr>
              <w:t>dsDNA</w:t>
            </w:r>
            <w:proofErr w:type="spellEnd"/>
            <w:r>
              <w:rPr>
                <w:sz w:val="16"/>
              </w:rPr>
              <w:t xml:space="preserve"> порівняно з </w:t>
            </w:r>
            <w:proofErr w:type="spellStart"/>
            <w:r>
              <w:rPr>
                <w:sz w:val="16"/>
              </w:rPr>
              <w:t>ssDNA</w:t>
            </w:r>
            <w:proofErr w:type="spellEnd"/>
            <w:r>
              <w:rPr>
                <w:sz w:val="16"/>
              </w:rPr>
              <w:t xml:space="preserve">, РНК, білками та вільними нуклеотидами; сумісність із </w:t>
            </w:r>
            <w:proofErr w:type="spellStart"/>
            <w:r>
              <w:rPr>
                <w:sz w:val="16"/>
              </w:rPr>
              <w:t>флуориметром</w:t>
            </w:r>
            <w:proofErr w:type="spellEnd"/>
            <w:r>
              <w:rPr>
                <w:sz w:val="16"/>
              </w:rPr>
              <w:t>, що постачається або використовується Замовником.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C6634E0" w14:textId="77777777" w:rsidR="00700754" w:rsidRPr="008D74D8" w:rsidRDefault="00700754" w:rsidP="006F5BBD">
            <w:pPr>
              <w:spacing w:after="40"/>
              <w:rPr>
                <w:lang w:val="ru-RU"/>
              </w:rPr>
            </w:pPr>
            <w:r w:rsidRPr="008D74D8">
              <w:rPr>
                <w:sz w:val="16"/>
                <w:lang w:val="ru-RU"/>
              </w:rPr>
              <w:t xml:space="preserve">Для </w:t>
            </w:r>
            <w:proofErr w:type="spellStart"/>
            <w:r w:rsidRPr="008D74D8">
              <w:rPr>
                <w:sz w:val="16"/>
                <w:lang w:val="ru-RU"/>
              </w:rPr>
              <w:t>калібрування</w:t>
            </w:r>
            <w:proofErr w:type="spellEnd"/>
            <w:r w:rsidRPr="008D74D8">
              <w:rPr>
                <w:sz w:val="16"/>
                <w:lang w:val="ru-RU"/>
              </w:rPr>
              <w:t xml:space="preserve"> та </w:t>
            </w:r>
            <w:proofErr w:type="spellStart"/>
            <w:r w:rsidRPr="008D74D8">
              <w:rPr>
                <w:sz w:val="16"/>
                <w:lang w:val="ru-RU"/>
              </w:rPr>
              <w:t>вимірювання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концентрації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>
              <w:rPr>
                <w:sz w:val="16"/>
              </w:rPr>
              <w:t>dsDNA</w:t>
            </w:r>
            <w:proofErr w:type="spellEnd"/>
            <w:r w:rsidRPr="008D74D8">
              <w:rPr>
                <w:sz w:val="16"/>
                <w:lang w:val="ru-RU"/>
              </w:rPr>
              <w:t>.</w:t>
            </w:r>
          </w:p>
        </w:tc>
      </w:tr>
      <w:tr w:rsidR="00700754" w:rsidRPr="004E3EBD" w14:paraId="19420738" w14:textId="77777777" w:rsidTr="006F5BBD">
        <w:trPr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BD050EC" w14:textId="170C419A" w:rsidR="00700754" w:rsidRDefault="00700754" w:rsidP="006F5BBD">
            <w:pPr>
              <w:spacing w:after="40"/>
            </w:pPr>
            <w:r>
              <w:rPr>
                <w:sz w:val="16"/>
              </w:rPr>
              <w:t>2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1BD7210" w14:textId="77777777" w:rsidR="00700754" w:rsidRDefault="00700754" w:rsidP="006F5BBD">
            <w:pPr>
              <w:spacing w:after="40"/>
            </w:pPr>
            <w:r>
              <w:rPr>
                <w:sz w:val="16"/>
              </w:rPr>
              <w:t xml:space="preserve">Лабораторна </w:t>
            </w:r>
            <w:proofErr w:type="spellStart"/>
            <w:r>
              <w:rPr>
                <w:sz w:val="16"/>
              </w:rPr>
              <w:t>мікроцентрифуга</w:t>
            </w:r>
            <w:proofErr w:type="spellEnd"/>
            <w:r>
              <w:rPr>
                <w:sz w:val="16"/>
              </w:rPr>
              <w:t xml:space="preserve"> високошвидкісна</w:t>
            </w:r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BCD7AE5" w14:textId="77777777" w:rsidR="00700754" w:rsidRDefault="00700754" w:rsidP="006F5BBD">
            <w:pPr>
              <w:spacing w:after="40"/>
            </w:pPr>
            <w:proofErr w:type="spellStart"/>
            <w:r>
              <w:rPr>
                <w:sz w:val="16"/>
              </w:rPr>
              <w:t>шт</w:t>
            </w:r>
            <w:proofErr w:type="spellEnd"/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4F08E0A" w14:textId="77777777" w:rsidR="00700754" w:rsidRDefault="00700754" w:rsidP="006F5BBD">
            <w:pPr>
              <w:spacing w:after="40"/>
            </w:pPr>
            <w:r>
              <w:rPr>
                <w:sz w:val="16"/>
              </w:rPr>
              <w:t>1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B860739" w14:textId="77777777" w:rsidR="00700754" w:rsidRDefault="00700754" w:rsidP="006F5BBD">
            <w:pPr>
              <w:spacing w:after="40"/>
            </w:pPr>
            <w:r>
              <w:rPr>
                <w:sz w:val="16"/>
              </w:rPr>
              <w:t xml:space="preserve">Настільна </w:t>
            </w:r>
            <w:proofErr w:type="spellStart"/>
            <w:r>
              <w:rPr>
                <w:sz w:val="16"/>
              </w:rPr>
              <w:t>мікроцентрифуга</w:t>
            </w:r>
            <w:proofErr w:type="spellEnd"/>
            <w:r>
              <w:rPr>
                <w:sz w:val="16"/>
              </w:rPr>
              <w:t xml:space="preserve"> для пробірок 1,5/2,0 мл; максимальна швидкість не менше 15 000 об/хв або відносне відцентрове прискорення не менше 15 000 x g; ротор не менше ніж на 12 пробірок; таймер; захист кришки/блокування під час роботи; низький рівень вібрації; живлення 220-240 В, 50/60 </w:t>
            </w:r>
            <w:proofErr w:type="spellStart"/>
            <w:r>
              <w:rPr>
                <w:sz w:val="16"/>
              </w:rPr>
              <w:t>Гц</w:t>
            </w:r>
            <w:proofErr w:type="spellEnd"/>
            <w:r>
              <w:rPr>
                <w:sz w:val="16"/>
              </w:rPr>
              <w:t>; гарантія не менше 12 місяців.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FCFFDA1" w14:textId="77777777" w:rsidR="00700754" w:rsidRPr="008D74D8" w:rsidRDefault="00700754" w:rsidP="006F5BBD">
            <w:pPr>
              <w:spacing w:after="40"/>
              <w:rPr>
                <w:lang w:val="ru-RU"/>
              </w:rPr>
            </w:pPr>
            <w:proofErr w:type="spellStart"/>
            <w:r w:rsidRPr="008D74D8">
              <w:rPr>
                <w:sz w:val="16"/>
                <w:lang w:val="ru-RU"/>
              </w:rPr>
              <w:t>Пробопідготовка</w:t>
            </w:r>
            <w:proofErr w:type="spellEnd"/>
            <w:r w:rsidRPr="008D74D8">
              <w:rPr>
                <w:sz w:val="16"/>
                <w:lang w:val="ru-RU"/>
              </w:rPr>
              <w:t xml:space="preserve">, </w:t>
            </w:r>
            <w:proofErr w:type="spellStart"/>
            <w:r w:rsidRPr="008D74D8">
              <w:rPr>
                <w:sz w:val="16"/>
                <w:lang w:val="ru-RU"/>
              </w:rPr>
              <w:t>осадження</w:t>
            </w:r>
            <w:proofErr w:type="spellEnd"/>
            <w:r w:rsidRPr="008D74D8">
              <w:rPr>
                <w:sz w:val="16"/>
                <w:lang w:val="ru-RU"/>
              </w:rPr>
              <w:t xml:space="preserve">, </w:t>
            </w:r>
            <w:proofErr w:type="spellStart"/>
            <w:r w:rsidRPr="008D74D8">
              <w:rPr>
                <w:sz w:val="16"/>
                <w:lang w:val="ru-RU"/>
              </w:rPr>
              <w:t>короткі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спіни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після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реакцій</w:t>
            </w:r>
            <w:proofErr w:type="spellEnd"/>
            <w:r w:rsidRPr="008D74D8">
              <w:rPr>
                <w:sz w:val="16"/>
                <w:lang w:val="ru-RU"/>
              </w:rPr>
              <w:t>.</w:t>
            </w:r>
          </w:p>
        </w:tc>
      </w:tr>
      <w:tr w:rsidR="00700754" w:rsidRPr="004E3EBD" w14:paraId="5AE0241D" w14:textId="77777777" w:rsidTr="006F5BBD">
        <w:trPr>
          <w:jc w:val="center"/>
        </w:trPr>
        <w:tc>
          <w:tcPr>
            <w:tcW w:w="5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4F31A58" w14:textId="6E001693" w:rsidR="00700754" w:rsidRDefault="00700754" w:rsidP="006F5BBD">
            <w:pPr>
              <w:spacing w:after="40"/>
            </w:pPr>
            <w:r>
              <w:rPr>
                <w:sz w:val="16"/>
              </w:rPr>
              <w:t>3</w:t>
            </w:r>
          </w:p>
        </w:tc>
        <w:tc>
          <w:tcPr>
            <w:tcW w:w="26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D465CCA" w14:textId="77777777" w:rsidR="00700754" w:rsidRPr="008D74D8" w:rsidRDefault="00700754" w:rsidP="006F5BBD">
            <w:pPr>
              <w:spacing w:after="40"/>
              <w:rPr>
                <w:lang w:val="ru-RU"/>
              </w:rPr>
            </w:pPr>
            <w:r w:rsidRPr="008D74D8">
              <w:rPr>
                <w:sz w:val="16"/>
                <w:lang w:val="ru-RU"/>
              </w:rPr>
              <w:t xml:space="preserve">Вода стерильна, </w:t>
            </w:r>
            <w:proofErr w:type="spellStart"/>
            <w:r w:rsidRPr="008D74D8">
              <w:rPr>
                <w:sz w:val="16"/>
                <w:lang w:val="ru-RU"/>
              </w:rPr>
              <w:t>вільна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від</w:t>
            </w:r>
            <w:proofErr w:type="spellEnd"/>
            <w:r w:rsidRPr="008D74D8">
              <w:rPr>
                <w:sz w:val="16"/>
                <w:lang w:val="ru-RU"/>
              </w:rPr>
              <w:t xml:space="preserve"> нуклеаз</w:t>
            </w:r>
          </w:p>
        </w:tc>
        <w:tc>
          <w:tcPr>
            <w:tcW w:w="71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F627B6A" w14:textId="77777777" w:rsidR="00700754" w:rsidRDefault="00700754" w:rsidP="006F5BBD">
            <w:pPr>
              <w:spacing w:after="40"/>
            </w:pPr>
            <w:proofErr w:type="spellStart"/>
            <w:r>
              <w:rPr>
                <w:sz w:val="16"/>
              </w:rPr>
              <w:t>флак</w:t>
            </w:r>
            <w:proofErr w:type="spellEnd"/>
          </w:p>
        </w:tc>
        <w:tc>
          <w:tcPr>
            <w:tcW w:w="6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02556AA" w14:textId="77777777" w:rsidR="00700754" w:rsidRDefault="00700754" w:rsidP="006F5BBD">
            <w:pPr>
              <w:spacing w:after="40"/>
            </w:pPr>
            <w:r>
              <w:rPr>
                <w:sz w:val="16"/>
              </w:rPr>
              <w:t>2</w:t>
            </w:r>
          </w:p>
        </w:tc>
        <w:tc>
          <w:tcPr>
            <w:tcW w:w="60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37AAAB2" w14:textId="77777777" w:rsidR="00700754" w:rsidRPr="008D74D8" w:rsidRDefault="00700754" w:rsidP="006F5BBD">
            <w:pPr>
              <w:spacing w:after="40"/>
              <w:rPr>
                <w:lang w:val="ru-RU"/>
              </w:rPr>
            </w:pPr>
            <w:r w:rsidRPr="008D74D8">
              <w:rPr>
                <w:sz w:val="16"/>
                <w:lang w:val="ru-RU"/>
              </w:rPr>
              <w:t xml:space="preserve">Стерильна вода, </w:t>
            </w:r>
            <w:proofErr w:type="spellStart"/>
            <w:r w:rsidRPr="008D74D8">
              <w:rPr>
                <w:sz w:val="16"/>
                <w:lang w:val="ru-RU"/>
              </w:rPr>
              <w:t>вільна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від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ДНКаз</w:t>
            </w:r>
            <w:proofErr w:type="spellEnd"/>
            <w:r w:rsidRPr="008D74D8">
              <w:rPr>
                <w:sz w:val="16"/>
                <w:lang w:val="ru-RU"/>
              </w:rPr>
              <w:t xml:space="preserve"> та </w:t>
            </w:r>
            <w:proofErr w:type="spellStart"/>
            <w:r w:rsidRPr="008D74D8">
              <w:rPr>
                <w:sz w:val="16"/>
                <w:lang w:val="ru-RU"/>
              </w:rPr>
              <w:t>РНКаз</w:t>
            </w:r>
            <w:proofErr w:type="spellEnd"/>
            <w:r w:rsidRPr="008D74D8">
              <w:rPr>
                <w:sz w:val="16"/>
                <w:lang w:val="ru-RU"/>
              </w:rPr>
              <w:t xml:space="preserve">; </w:t>
            </w:r>
            <w:proofErr w:type="spellStart"/>
            <w:r w:rsidRPr="008D74D8">
              <w:rPr>
                <w:sz w:val="16"/>
                <w:lang w:val="ru-RU"/>
              </w:rPr>
              <w:t>придатна</w:t>
            </w:r>
            <w:proofErr w:type="spellEnd"/>
            <w:r w:rsidRPr="008D74D8">
              <w:rPr>
                <w:sz w:val="16"/>
                <w:lang w:val="ru-RU"/>
              </w:rPr>
              <w:t xml:space="preserve"> для молекулярно-</w:t>
            </w:r>
            <w:proofErr w:type="spellStart"/>
            <w:r w:rsidRPr="008D74D8">
              <w:rPr>
                <w:sz w:val="16"/>
                <w:lang w:val="ru-RU"/>
              </w:rPr>
              <w:t>біологічних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застосувань</w:t>
            </w:r>
            <w:proofErr w:type="spellEnd"/>
            <w:r w:rsidRPr="008D74D8">
              <w:rPr>
                <w:sz w:val="16"/>
                <w:lang w:val="ru-RU"/>
              </w:rPr>
              <w:t xml:space="preserve">; </w:t>
            </w:r>
            <w:proofErr w:type="spellStart"/>
            <w:r w:rsidRPr="008D74D8">
              <w:rPr>
                <w:sz w:val="16"/>
                <w:lang w:val="ru-RU"/>
              </w:rPr>
              <w:t>об’єм</w:t>
            </w:r>
            <w:proofErr w:type="spellEnd"/>
            <w:r w:rsidRPr="008D74D8">
              <w:rPr>
                <w:sz w:val="16"/>
                <w:lang w:val="ru-RU"/>
              </w:rPr>
              <w:t xml:space="preserve"> одного флакона не </w:t>
            </w:r>
            <w:proofErr w:type="spellStart"/>
            <w:r w:rsidRPr="008D74D8">
              <w:rPr>
                <w:sz w:val="16"/>
                <w:lang w:val="ru-RU"/>
              </w:rPr>
              <w:t>менше</w:t>
            </w:r>
            <w:proofErr w:type="spellEnd"/>
            <w:r w:rsidRPr="008D74D8">
              <w:rPr>
                <w:sz w:val="16"/>
                <w:lang w:val="ru-RU"/>
              </w:rPr>
              <w:t xml:space="preserve"> 500 мл; </w:t>
            </w:r>
            <w:proofErr w:type="spellStart"/>
            <w:r w:rsidRPr="008D74D8">
              <w:rPr>
                <w:sz w:val="16"/>
                <w:lang w:val="ru-RU"/>
              </w:rPr>
              <w:t>заводське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пакування</w:t>
            </w:r>
            <w:proofErr w:type="spellEnd"/>
            <w:r w:rsidRPr="008D74D8">
              <w:rPr>
                <w:sz w:val="16"/>
                <w:lang w:val="ru-RU"/>
              </w:rPr>
              <w:t xml:space="preserve">; </w:t>
            </w:r>
            <w:proofErr w:type="spellStart"/>
            <w:r w:rsidRPr="008D74D8">
              <w:rPr>
                <w:sz w:val="16"/>
                <w:lang w:val="ru-RU"/>
              </w:rPr>
              <w:t>зазначений</w:t>
            </w:r>
            <w:proofErr w:type="spellEnd"/>
            <w:r w:rsidRPr="008D74D8">
              <w:rPr>
                <w:sz w:val="16"/>
                <w:lang w:val="ru-RU"/>
              </w:rPr>
              <w:t xml:space="preserve"> строк </w:t>
            </w:r>
            <w:proofErr w:type="spellStart"/>
            <w:r w:rsidRPr="008D74D8">
              <w:rPr>
                <w:sz w:val="16"/>
                <w:lang w:val="ru-RU"/>
              </w:rPr>
              <w:t>придатності</w:t>
            </w:r>
            <w:proofErr w:type="spellEnd"/>
            <w:r w:rsidRPr="008D74D8">
              <w:rPr>
                <w:sz w:val="16"/>
                <w:lang w:val="ru-RU"/>
              </w:rPr>
              <w:t>.</w:t>
            </w:r>
          </w:p>
        </w:tc>
        <w:tc>
          <w:tcPr>
            <w:tcW w:w="379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3F36114" w14:textId="77777777" w:rsidR="00700754" w:rsidRPr="008D74D8" w:rsidRDefault="00700754" w:rsidP="006F5BBD">
            <w:pPr>
              <w:spacing w:after="40"/>
              <w:rPr>
                <w:lang w:val="ru-RU"/>
              </w:rPr>
            </w:pPr>
            <w:proofErr w:type="spellStart"/>
            <w:r w:rsidRPr="008D74D8">
              <w:rPr>
                <w:sz w:val="16"/>
                <w:lang w:val="ru-RU"/>
              </w:rPr>
              <w:t>Приготування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реакційних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сумішей</w:t>
            </w:r>
            <w:proofErr w:type="spellEnd"/>
            <w:r w:rsidRPr="008D74D8">
              <w:rPr>
                <w:sz w:val="16"/>
                <w:lang w:val="ru-RU"/>
              </w:rPr>
              <w:t xml:space="preserve"> та </w:t>
            </w:r>
            <w:proofErr w:type="spellStart"/>
            <w:r w:rsidRPr="008D74D8">
              <w:rPr>
                <w:sz w:val="16"/>
                <w:lang w:val="ru-RU"/>
              </w:rPr>
              <w:t>розведень</w:t>
            </w:r>
            <w:proofErr w:type="spellEnd"/>
            <w:r w:rsidRPr="008D74D8">
              <w:rPr>
                <w:sz w:val="16"/>
                <w:lang w:val="ru-RU"/>
              </w:rPr>
              <w:t>.</w:t>
            </w:r>
          </w:p>
        </w:tc>
      </w:tr>
    </w:tbl>
    <w:p w14:paraId="3D68F476" w14:textId="77777777" w:rsidR="005B6EEC" w:rsidRPr="000B10D2" w:rsidRDefault="005B6EEC" w:rsidP="005B6EEC">
      <w:pPr>
        <w:pStyle w:val="ab"/>
        <w:spacing w:after="0" w:line="240" w:lineRule="auto"/>
        <w:ind w:left="360"/>
        <w:jc w:val="both"/>
        <w:rPr>
          <w:rFonts w:ascii="Arial" w:hAnsi="Arial" w:cs="Arial"/>
          <w:b/>
          <w:noProof/>
          <w:lang w:val="ru-RU"/>
        </w:rPr>
      </w:pPr>
    </w:p>
    <w:p w14:paraId="7E7738D7" w14:textId="7A7E06F1" w:rsidR="005B6EEC" w:rsidRDefault="005B6EEC" w:rsidP="005B6EEC">
      <w:pPr>
        <w:jc w:val="both"/>
        <w:rPr>
          <w:rFonts w:ascii="Arial" w:hAnsi="Arial" w:cs="Arial"/>
          <w:noProof/>
          <w:lang w:val="uk-UA"/>
        </w:rPr>
      </w:pPr>
      <w:r w:rsidRPr="003D6E31">
        <w:rPr>
          <w:rFonts w:ascii="Arial" w:hAnsi="Arial" w:cs="Arial"/>
          <w:noProof/>
          <w:lang w:val="uk-UA"/>
        </w:rPr>
        <w:t xml:space="preserve">Альянс залишає за собою право збільшити або зменшити кількість товару, що закуповується, залишаючись при цьому у межах +/- 20% від загальної </w:t>
      </w:r>
      <w:r w:rsidR="00A054F8">
        <w:rPr>
          <w:rFonts w:ascii="Arial" w:hAnsi="Arial" w:cs="Arial"/>
          <w:noProof/>
          <w:lang w:val="uk-UA"/>
        </w:rPr>
        <w:t>суми закупівлі</w:t>
      </w:r>
      <w:r w:rsidRPr="003D6E31">
        <w:rPr>
          <w:rFonts w:ascii="Arial" w:hAnsi="Arial" w:cs="Arial"/>
          <w:noProof/>
          <w:lang w:val="uk-UA"/>
        </w:rPr>
        <w:t>.</w:t>
      </w:r>
    </w:p>
    <w:p w14:paraId="32F40EF2" w14:textId="77777777" w:rsidR="005B6EEC" w:rsidRPr="000B10D2" w:rsidRDefault="005B6EEC" w:rsidP="005B6EEC">
      <w:pPr>
        <w:pStyle w:val="ab"/>
        <w:spacing w:after="0" w:line="240" w:lineRule="auto"/>
        <w:ind w:left="1287"/>
        <w:rPr>
          <w:rFonts w:ascii="Arial" w:eastAsia="Arial" w:hAnsi="Arial" w:cs="Arial"/>
          <w:b/>
          <w:bCs/>
          <w:noProof/>
          <w:lang w:val="ru-RU"/>
        </w:rPr>
      </w:pPr>
    </w:p>
    <w:p w14:paraId="57EE20CC" w14:textId="47C0F540" w:rsidR="005B6EEC" w:rsidRPr="00A054F8" w:rsidRDefault="005B6EEC" w:rsidP="005B6EEC">
      <w:pPr>
        <w:numPr>
          <w:ilvl w:val="0"/>
          <w:numId w:val="4"/>
        </w:numPr>
        <w:spacing w:after="0" w:line="240" w:lineRule="auto"/>
        <w:ind w:left="709" w:hanging="283"/>
        <w:rPr>
          <w:rFonts w:ascii="Arial" w:hAnsi="Arial" w:cs="Arial"/>
          <w:b/>
          <w:noProof/>
          <w:lang w:val="ru-RU"/>
        </w:rPr>
      </w:pPr>
      <w:r w:rsidRPr="00984241">
        <w:rPr>
          <w:rFonts w:ascii="Arial" w:eastAsia="Arial" w:hAnsi="Arial" w:cs="Arial"/>
          <w:b/>
          <w:bCs/>
          <w:noProof/>
          <w:lang w:val="ru-RU"/>
        </w:rPr>
        <w:t>Умови поставки. Умови оплати.</w:t>
      </w:r>
    </w:p>
    <w:p w14:paraId="195F16EF" w14:textId="77777777" w:rsidR="00A054F8" w:rsidRPr="00A054F8" w:rsidRDefault="00A054F8" w:rsidP="00A054F8">
      <w:pPr>
        <w:spacing w:after="0" w:line="240" w:lineRule="auto"/>
        <w:ind w:left="709"/>
        <w:rPr>
          <w:rFonts w:ascii="Arial" w:hAnsi="Arial" w:cs="Arial"/>
          <w:szCs w:val="24"/>
          <w:lang w:val="uk-UA"/>
        </w:rPr>
      </w:pPr>
      <w:r w:rsidRPr="00A054F8">
        <w:rPr>
          <w:rFonts w:ascii="Arial" w:hAnsi="Arial" w:cs="Arial"/>
          <w:szCs w:val="24"/>
          <w:lang w:val="uk-UA"/>
        </w:rPr>
        <w:t>Ціни мають бути надані в українських гривнях із зазначенням усіх податків, зборів, вартості доставки, пакування та інших обов’язкових платежів, якщо інше не передбачено умовами конкурсу.</w:t>
      </w:r>
    </w:p>
    <w:p w14:paraId="6FFF7E67" w14:textId="77777777" w:rsidR="00A054F8" w:rsidRPr="00A054F8" w:rsidRDefault="00A054F8" w:rsidP="00A054F8">
      <w:pPr>
        <w:spacing w:after="0" w:line="240" w:lineRule="auto"/>
        <w:ind w:left="709"/>
        <w:rPr>
          <w:rFonts w:ascii="Arial" w:hAnsi="Arial" w:cs="Arial"/>
          <w:szCs w:val="24"/>
          <w:lang w:val="uk-UA"/>
        </w:rPr>
      </w:pPr>
      <w:r w:rsidRPr="00A054F8">
        <w:rPr>
          <w:rFonts w:ascii="Arial" w:hAnsi="Arial" w:cs="Arial"/>
          <w:szCs w:val="24"/>
          <w:lang w:val="uk-UA"/>
        </w:rPr>
        <w:t>Оплата здійснюється у безготівковій формі відповідно до умов договору. Учасник має зазначити запропоновані умови оплати у ціновій пропозиції.</w:t>
      </w:r>
    </w:p>
    <w:p w14:paraId="37A11C5F" w14:textId="6ED7532F" w:rsidR="00A054F8" w:rsidRPr="00A054F8" w:rsidRDefault="00A054F8" w:rsidP="00A054F8">
      <w:pPr>
        <w:spacing w:after="0" w:line="240" w:lineRule="auto"/>
        <w:ind w:left="709"/>
        <w:rPr>
          <w:rFonts w:ascii="Arial" w:hAnsi="Arial" w:cs="Arial"/>
          <w:szCs w:val="24"/>
          <w:lang w:val="uk-UA"/>
        </w:rPr>
      </w:pPr>
      <w:r>
        <w:rPr>
          <w:rFonts w:ascii="Arial" w:hAnsi="Arial" w:cs="Arial"/>
          <w:szCs w:val="24"/>
          <w:lang w:val="uk-UA"/>
        </w:rPr>
        <w:t>С</w:t>
      </w:r>
      <w:r w:rsidRPr="00A054F8">
        <w:rPr>
          <w:rFonts w:ascii="Arial" w:hAnsi="Arial" w:cs="Arial"/>
          <w:szCs w:val="24"/>
          <w:lang w:val="uk-UA"/>
        </w:rPr>
        <w:t xml:space="preserve">трок поставки: </w:t>
      </w:r>
      <w:r>
        <w:rPr>
          <w:rFonts w:ascii="Arial" w:hAnsi="Arial" w:cs="Arial"/>
          <w:szCs w:val="24"/>
          <w:lang w:val="uk-UA"/>
        </w:rPr>
        <w:t>Якнайшвидше</w:t>
      </w:r>
      <w:r w:rsidRPr="00A054F8">
        <w:rPr>
          <w:rFonts w:ascii="Arial" w:hAnsi="Arial" w:cs="Arial"/>
          <w:szCs w:val="24"/>
          <w:lang w:val="uk-UA"/>
        </w:rPr>
        <w:t>.</w:t>
      </w:r>
      <w:r>
        <w:rPr>
          <w:rFonts w:ascii="Arial" w:hAnsi="Arial" w:cs="Arial"/>
          <w:szCs w:val="24"/>
          <w:lang w:val="uk-UA"/>
        </w:rPr>
        <w:t xml:space="preserve"> Перевагу буде надано пропозиції з наявності</w:t>
      </w:r>
      <w:r w:rsidRPr="00A054F8">
        <w:rPr>
          <w:rFonts w:ascii="Arial" w:hAnsi="Arial" w:cs="Arial"/>
          <w:szCs w:val="24"/>
          <w:lang w:val="uk-UA"/>
        </w:rPr>
        <w:t>.</w:t>
      </w:r>
    </w:p>
    <w:p w14:paraId="5E41C3CF" w14:textId="3ACA322B" w:rsidR="00A054F8" w:rsidRDefault="00A054F8" w:rsidP="00A054F8">
      <w:pPr>
        <w:spacing w:after="0" w:line="240" w:lineRule="auto"/>
        <w:ind w:left="709"/>
        <w:rPr>
          <w:rFonts w:ascii="Arial" w:hAnsi="Arial" w:cs="Arial"/>
          <w:szCs w:val="24"/>
          <w:lang w:val="uk-UA"/>
        </w:rPr>
      </w:pPr>
      <w:r w:rsidRPr="00A054F8">
        <w:rPr>
          <w:rFonts w:ascii="Arial" w:hAnsi="Arial" w:cs="Arial"/>
          <w:szCs w:val="24"/>
          <w:lang w:val="uk-UA"/>
        </w:rPr>
        <w:t>Адреса поставки: м. Київ, вул. Бульварно-Кудрявська, 24, або інша адреса в м. Києві, визначена Замовником у договорі.</w:t>
      </w:r>
    </w:p>
    <w:p w14:paraId="5586F47D" w14:textId="77777777" w:rsidR="00A054F8" w:rsidRPr="00A054F8" w:rsidRDefault="00A054F8" w:rsidP="00A054F8">
      <w:pPr>
        <w:spacing w:after="0" w:line="240" w:lineRule="auto"/>
        <w:ind w:left="709"/>
        <w:rPr>
          <w:rFonts w:ascii="Arial" w:hAnsi="Arial" w:cs="Arial"/>
          <w:szCs w:val="24"/>
          <w:lang w:val="uk-UA"/>
        </w:rPr>
      </w:pPr>
    </w:p>
    <w:p w14:paraId="7FCE0DF3" w14:textId="77777777" w:rsidR="005B6EEC" w:rsidRPr="00045742" w:rsidRDefault="005B6EEC" w:rsidP="005B6EEC">
      <w:pPr>
        <w:numPr>
          <w:ilvl w:val="0"/>
          <w:numId w:val="4"/>
        </w:numPr>
        <w:spacing w:after="0" w:line="240" w:lineRule="auto"/>
        <w:ind w:left="709" w:hanging="283"/>
        <w:rPr>
          <w:rFonts w:ascii="Arial" w:eastAsia="Arial" w:hAnsi="Arial" w:cs="Arial"/>
          <w:b/>
          <w:bCs/>
          <w:noProof/>
          <w:lang w:val="ru-RU"/>
        </w:rPr>
      </w:pPr>
      <w:r w:rsidRPr="00045742">
        <w:rPr>
          <w:rFonts w:ascii="Arial" w:eastAsia="Arial" w:hAnsi="Arial" w:cs="Arial"/>
          <w:b/>
          <w:bCs/>
          <w:noProof/>
          <w:lang w:val="ru-RU"/>
        </w:rPr>
        <w:t>Особливі умови</w:t>
      </w:r>
    </w:p>
    <w:p w14:paraId="2FB89A81" w14:textId="77777777" w:rsidR="00A054F8" w:rsidRPr="00A054F8" w:rsidRDefault="00A054F8" w:rsidP="00A054F8">
      <w:pPr>
        <w:pStyle w:val="ab"/>
        <w:spacing w:after="0" w:line="240" w:lineRule="auto"/>
        <w:ind w:left="924"/>
        <w:jc w:val="both"/>
        <w:rPr>
          <w:rFonts w:ascii="Arial" w:eastAsia="Arial" w:hAnsi="Arial" w:cs="Arial"/>
          <w:noProof/>
          <w:color w:val="000000"/>
          <w:lang w:val="ru-RU"/>
        </w:rPr>
      </w:pPr>
      <w:r w:rsidRPr="00A054F8">
        <w:rPr>
          <w:rFonts w:ascii="Arial" w:eastAsia="Arial" w:hAnsi="Arial" w:cs="Arial"/>
          <w:noProof/>
          <w:color w:val="000000"/>
          <w:lang w:val="ru-RU"/>
        </w:rPr>
        <w:t>Поставка товарів має здійснюватися з дотриманням умов транспортування та зберігання, визначених виробником. Для реагентів, фарбників та інших чутливих матеріалів учасник повинен підтвердити дотримання температурного режиму під час транспортування.</w:t>
      </w:r>
    </w:p>
    <w:p w14:paraId="7C4FC184" w14:textId="580C086D" w:rsidR="005B6EEC" w:rsidRDefault="00A054F8" w:rsidP="00A054F8">
      <w:pPr>
        <w:pStyle w:val="ab"/>
        <w:spacing w:after="0" w:line="240" w:lineRule="auto"/>
        <w:ind w:left="924"/>
        <w:jc w:val="both"/>
        <w:rPr>
          <w:rFonts w:ascii="Arial" w:eastAsia="Arial" w:hAnsi="Arial" w:cs="Arial"/>
          <w:noProof/>
          <w:color w:val="000000"/>
          <w:lang w:val="ru-RU"/>
        </w:rPr>
      </w:pPr>
      <w:r w:rsidRPr="00A054F8">
        <w:rPr>
          <w:rFonts w:ascii="Arial" w:eastAsia="Arial" w:hAnsi="Arial" w:cs="Arial"/>
          <w:noProof/>
          <w:color w:val="000000"/>
          <w:lang w:val="ru-RU"/>
        </w:rPr>
        <w:t>Товар має бути новим, не бувшим у використанні, у заводському пакуванні, з маркуванням, інструкціями та документами, необхідними для безпечної експлуатації або використання.</w:t>
      </w:r>
    </w:p>
    <w:p w14:paraId="799AF418" w14:textId="77777777" w:rsidR="00A054F8" w:rsidRPr="00984241" w:rsidRDefault="00A054F8" w:rsidP="00A054F8">
      <w:pPr>
        <w:pStyle w:val="ab"/>
        <w:spacing w:after="0" w:line="240" w:lineRule="auto"/>
        <w:ind w:left="924"/>
        <w:jc w:val="both"/>
        <w:rPr>
          <w:rFonts w:ascii="Arial" w:eastAsia="Arial" w:hAnsi="Arial" w:cs="Arial"/>
          <w:noProof/>
          <w:color w:val="000000"/>
          <w:lang w:val="ru-RU"/>
        </w:rPr>
      </w:pPr>
    </w:p>
    <w:p w14:paraId="1ABFD3D9" w14:textId="77777777" w:rsidR="005B6EEC" w:rsidRPr="00984241" w:rsidRDefault="005B6EEC" w:rsidP="005B6EEC">
      <w:pPr>
        <w:numPr>
          <w:ilvl w:val="0"/>
          <w:numId w:val="4"/>
        </w:numPr>
        <w:spacing w:after="0" w:line="240" w:lineRule="auto"/>
        <w:ind w:left="709" w:hanging="283"/>
        <w:rPr>
          <w:rFonts w:ascii="Arial" w:hAnsi="Arial" w:cs="Arial"/>
          <w:b/>
          <w:noProof/>
          <w:lang w:val="ru-RU"/>
        </w:rPr>
      </w:pPr>
      <w:r w:rsidRPr="00984241">
        <w:rPr>
          <w:rFonts w:ascii="Arial" w:eastAsia="Arial" w:hAnsi="Arial" w:cs="Arial"/>
          <w:b/>
          <w:bCs/>
          <w:noProof/>
          <w:lang w:val="ru-RU"/>
        </w:rPr>
        <w:t>Організаційні вимоги</w:t>
      </w:r>
    </w:p>
    <w:p w14:paraId="3963BA90" w14:textId="77777777" w:rsidR="004B681C" w:rsidRPr="004B681C" w:rsidRDefault="004B681C" w:rsidP="004B681C">
      <w:pPr>
        <w:spacing w:after="0" w:line="240" w:lineRule="auto"/>
        <w:ind w:left="993"/>
        <w:jc w:val="both"/>
        <w:rPr>
          <w:rFonts w:ascii="Arial" w:eastAsia="Arial" w:hAnsi="Arial" w:cs="Arial"/>
          <w:noProof/>
          <w:color w:val="000000"/>
          <w:lang w:val="ru-RU"/>
        </w:rPr>
      </w:pPr>
      <w:r w:rsidRPr="004B681C">
        <w:rPr>
          <w:rFonts w:ascii="Arial" w:eastAsia="Arial" w:hAnsi="Arial" w:cs="Arial"/>
          <w:noProof/>
          <w:color w:val="000000"/>
          <w:lang w:val="ru-RU"/>
        </w:rPr>
        <w:t>Учасник є суб’єктом підприємницької діяльності відповідно до законодавства України.</w:t>
      </w:r>
    </w:p>
    <w:p w14:paraId="41F90732" w14:textId="77777777" w:rsidR="004B681C" w:rsidRPr="004B681C" w:rsidRDefault="004B681C" w:rsidP="004B681C">
      <w:pPr>
        <w:spacing w:after="0" w:line="240" w:lineRule="auto"/>
        <w:ind w:left="993"/>
        <w:jc w:val="both"/>
        <w:rPr>
          <w:rFonts w:ascii="Arial" w:eastAsia="Arial" w:hAnsi="Arial" w:cs="Arial"/>
          <w:noProof/>
          <w:color w:val="000000"/>
          <w:lang w:val="ru-RU"/>
        </w:rPr>
      </w:pPr>
      <w:r w:rsidRPr="004B681C">
        <w:rPr>
          <w:rFonts w:ascii="Arial" w:eastAsia="Arial" w:hAnsi="Arial" w:cs="Arial"/>
          <w:noProof/>
          <w:color w:val="000000"/>
          <w:lang w:val="ru-RU"/>
        </w:rPr>
        <w:lastRenderedPageBreak/>
        <w:t>Учасник підтверджує право постачання запропонованих товарів та можливість гарантійного/сервісного супроводу для обладнання.</w:t>
      </w:r>
    </w:p>
    <w:p w14:paraId="0D0F968C" w14:textId="0995DDB0" w:rsidR="005B6EEC" w:rsidRPr="00004370" w:rsidRDefault="004B681C" w:rsidP="004B681C">
      <w:pPr>
        <w:spacing w:after="0" w:line="240" w:lineRule="auto"/>
        <w:ind w:left="993"/>
        <w:jc w:val="both"/>
        <w:rPr>
          <w:rFonts w:ascii="Arial" w:hAnsi="Arial" w:cs="Arial"/>
          <w:noProof/>
          <w:lang w:val="ru-RU"/>
        </w:rPr>
      </w:pPr>
      <w:r w:rsidRPr="004B681C">
        <w:rPr>
          <w:rFonts w:ascii="Arial" w:eastAsia="Arial" w:hAnsi="Arial" w:cs="Arial"/>
          <w:noProof/>
          <w:color w:val="000000"/>
          <w:lang w:val="ru-RU"/>
        </w:rPr>
        <w:t>Учасник надає копії реєстраційних документів, технічні описи товарів, гарантійні умови та документи якості, якщо вони застосовні до відповідної позиції</w:t>
      </w:r>
    </w:p>
    <w:p w14:paraId="2A0F261E" w14:textId="77777777" w:rsidR="005B6EEC" w:rsidRPr="00984241" w:rsidRDefault="005B6EEC" w:rsidP="005B6EEC">
      <w:pPr>
        <w:numPr>
          <w:ilvl w:val="0"/>
          <w:numId w:val="4"/>
        </w:numPr>
        <w:spacing w:after="0" w:line="240" w:lineRule="auto"/>
        <w:ind w:left="709" w:hanging="283"/>
        <w:rPr>
          <w:rFonts w:ascii="Arial" w:hAnsi="Arial" w:cs="Arial"/>
          <w:b/>
          <w:noProof/>
          <w:lang w:val="ru-RU"/>
        </w:rPr>
      </w:pPr>
      <w:r w:rsidRPr="00984241">
        <w:rPr>
          <w:rFonts w:ascii="Arial" w:eastAsia="Arial" w:hAnsi="Arial" w:cs="Arial"/>
          <w:b/>
          <w:bCs/>
          <w:noProof/>
          <w:lang w:val="ru-RU"/>
        </w:rPr>
        <w:t>Ключові критерії оцінки конкурсних Заявок</w:t>
      </w:r>
    </w:p>
    <w:p w14:paraId="42A7E5E0" w14:textId="77777777" w:rsidR="004B681C" w:rsidRDefault="004B681C" w:rsidP="004B681C">
      <w:pPr>
        <w:spacing w:after="0" w:line="240" w:lineRule="auto"/>
        <w:ind w:left="720"/>
        <w:jc w:val="both"/>
        <w:rPr>
          <w:rFonts w:ascii="Arial" w:hAnsi="Arial" w:cs="Arial"/>
          <w:noProof/>
          <w:lang w:val="ru-RU"/>
        </w:rPr>
      </w:pPr>
      <w:r w:rsidRPr="004B681C">
        <w:rPr>
          <w:rFonts w:ascii="Arial" w:hAnsi="Arial" w:cs="Arial"/>
          <w:noProof/>
          <w:lang w:val="ru-RU"/>
        </w:rPr>
        <w:t>•</w:t>
      </w:r>
      <w:r w:rsidRPr="004B681C">
        <w:rPr>
          <w:rFonts w:ascii="Arial" w:hAnsi="Arial" w:cs="Arial"/>
          <w:noProof/>
          <w:lang w:val="ru-RU"/>
        </w:rPr>
        <w:tab/>
        <w:t>відповідність технічним вимогам цієї специфікації;</w:t>
      </w:r>
    </w:p>
    <w:p w14:paraId="4171EAF4" w14:textId="77777777" w:rsidR="004B681C" w:rsidRPr="004B681C" w:rsidRDefault="004B681C" w:rsidP="004B681C">
      <w:pPr>
        <w:spacing w:after="0" w:line="240" w:lineRule="auto"/>
        <w:ind w:left="720"/>
        <w:jc w:val="both"/>
        <w:rPr>
          <w:rFonts w:ascii="Arial" w:hAnsi="Arial" w:cs="Arial"/>
          <w:noProof/>
          <w:lang w:val="ru-RU"/>
        </w:rPr>
      </w:pPr>
      <w:r w:rsidRPr="004B681C">
        <w:rPr>
          <w:rFonts w:ascii="Arial" w:hAnsi="Arial" w:cs="Arial"/>
          <w:noProof/>
          <w:lang w:val="ru-RU"/>
        </w:rPr>
        <w:t>•</w:t>
      </w:r>
      <w:r w:rsidRPr="004B681C">
        <w:rPr>
          <w:rFonts w:ascii="Arial" w:hAnsi="Arial" w:cs="Arial"/>
          <w:noProof/>
          <w:lang w:val="ru-RU"/>
        </w:rPr>
        <w:tab/>
        <w:t>строк поставки та наявність товару;</w:t>
      </w:r>
    </w:p>
    <w:p w14:paraId="3E2A8F1A" w14:textId="77777777" w:rsidR="004B681C" w:rsidRPr="004B681C" w:rsidRDefault="004B681C" w:rsidP="004B681C">
      <w:pPr>
        <w:spacing w:after="0" w:line="240" w:lineRule="auto"/>
        <w:ind w:left="720"/>
        <w:jc w:val="both"/>
        <w:rPr>
          <w:rFonts w:ascii="Arial" w:hAnsi="Arial" w:cs="Arial"/>
          <w:noProof/>
          <w:lang w:val="ru-RU"/>
        </w:rPr>
      </w:pPr>
      <w:r w:rsidRPr="004B681C">
        <w:rPr>
          <w:rFonts w:ascii="Arial" w:hAnsi="Arial" w:cs="Arial"/>
          <w:noProof/>
          <w:lang w:val="ru-RU"/>
        </w:rPr>
        <w:t>•</w:t>
      </w:r>
      <w:r w:rsidRPr="004B681C">
        <w:rPr>
          <w:rFonts w:ascii="Arial" w:hAnsi="Arial" w:cs="Arial"/>
          <w:noProof/>
          <w:lang w:val="ru-RU"/>
        </w:rPr>
        <w:tab/>
        <w:t>загальна вартість товару та вартість за окремими позиціями;</w:t>
      </w:r>
    </w:p>
    <w:p w14:paraId="58846C31" w14:textId="77777777" w:rsidR="004B681C" w:rsidRPr="004B681C" w:rsidRDefault="004B681C" w:rsidP="004B681C">
      <w:pPr>
        <w:spacing w:after="0" w:line="240" w:lineRule="auto"/>
        <w:ind w:left="720"/>
        <w:jc w:val="both"/>
        <w:rPr>
          <w:rFonts w:ascii="Arial" w:hAnsi="Arial" w:cs="Arial"/>
          <w:noProof/>
          <w:lang w:val="ru-RU"/>
        </w:rPr>
      </w:pPr>
      <w:r w:rsidRPr="004B681C">
        <w:rPr>
          <w:rFonts w:ascii="Arial" w:hAnsi="Arial" w:cs="Arial"/>
          <w:noProof/>
          <w:lang w:val="ru-RU"/>
        </w:rPr>
        <w:t>•</w:t>
      </w:r>
      <w:r w:rsidRPr="004B681C">
        <w:rPr>
          <w:rFonts w:ascii="Arial" w:hAnsi="Arial" w:cs="Arial"/>
          <w:noProof/>
          <w:lang w:val="ru-RU"/>
        </w:rPr>
        <w:tab/>
        <w:t>умови оплати;</w:t>
      </w:r>
    </w:p>
    <w:p w14:paraId="6B376D31" w14:textId="77777777" w:rsidR="004B681C" w:rsidRPr="004B681C" w:rsidRDefault="004B681C" w:rsidP="004B681C">
      <w:pPr>
        <w:spacing w:after="0" w:line="240" w:lineRule="auto"/>
        <w:ind w:left="720"/>
        <w:jc w:val="both"/>
        <w:rPr>
          <w:rFonts w:ascii="Arial" w:hAnsi="Arial" w:cs="Arial"/>
          <w:noProof/>
          <w:lang w:val="ru-RU"/>
        </w:rPr>
      </w:pPr>
      <w:r w:rsidRPr="004B681C">
        <w:rPr>
          <w:rFonts w:ascii="Arial" w:hAnsi="Arial" w:cs="Arial"/>
          <w:noProof/>
          <w:lang w:val="ru-RU"/>
        </w:rPr>
        <w:t>•</w:t>
      </w:r>
      <w:r w:rsidRPr="004B681C">
        <w:rPr>
          <w:rFonts w:ascii="Arial" w:hAnsi="Arial" w:cs="Arial"/>
          <w:noProof/>
          <w:lang w:val="ru-RU"/>
        </w:rPr>
        <w:tab/>
        <w:t>гарантійні та сервісні умови;</w:t>
      </w:r>
    </w:p>
    <w:p w14:paraId="1CCB7509" w14:textId="4864D607" w:rsidR="005B6EEC" w:rsidRPr="00984241" w:rsidRDefault="004B681C" w:rsidP="004B681C">
      <w:pPr>
        <w:spacing w:after="0" w:line="240" w:lineRule="auto"/>
        <w:ind w:left="720"/>
        <w:jc w:val="both"/>
        <w:rPr>
          <w:rFonts w:ascii="Arial" w:hAnsi="Arial" w:cs="Arial"/>
          <w:noProof/>
          <w:lang w:val="ru-RU"/>
        </w:rPr>
      </w:pPr>
      <w:r w:rsidRPr="004B681C">
        <w:rPr>
          <w:rFonts w:ascii="Arial" w:hAnsi="Arial" w:cs="Arial"/>
          <w:noProof/>
          <w:lang w:val="ru-RU"/>
        </w:rPr>
        <w:t>•</w:t>
      </w:r>
      <w:r w:rsidRPr="004B681C">
        <w:rPr>
          <w:rFonts w:ascii="Arial" w:hAnsi="Arial" w:cs="Arial"/>
          <w:noProof/>
          <w:lang w:val="ru-RU"/>
        </w:rPr>
        <w:tab/>
        <w:t>підтверджений досвід постачання аналогічного обладнання або матеріалів.</w:t>
      </w:r>
    </w:p>
    <w:p w14:paraId="21F4E102" w14:textId="77777777" w:rsidR="005B6EEC" w:rsidRDefault="005B6EEC" w:rsidP="005B6EEC">
      <w:pPr>
        <w:numPr>
          <w:ilvl w:val="0"/>
          <w:numId w:val="4"/>
        </w:numPr>
        <w:spacing w:after="0" w:line="240" w:lineRule="auto"/>
        <w:ind w:left="709" w:hanging="283"/>
        <w:rPr>
          <w:rFonts w:ascii="Arial" w:eastAsia="Arial" w:hAnsi="Arial" w:cs="Arial"/>
          <w:b/>
          <w:bCs/>
          <w:noProof/>
          <w:lang w:val="ru-RU"/>
        </w:rPr>
      </w:pPr>
      <w:r w:rsidRPr="00984241">
        <w:rPr>
          <w:rFonts w:ascii="Arial" w:eastAsia="Arial" w:hAnsi="Arial" w:cs="Arial"/>
          <w:b/>
          <w:bCs/>
          <w:noProof/>
          <w:lang w:val="ru-RU"/>
        </w:rPr>
        <w:t xml:space="preserve">Зміст конкурсних Заявок </w:t>
      </w:r>
    </w:p>
    <w:p w14:paraId="4A68CF2F" w14:textId="77777777" w:rsidR="005B6EEC" w:rsidRPr="004B681C" w:rsidRDefault="005B6EEC" w:rsidP="004B681C">
      <w:pPr>
        <w:pStyle w:val="ab"/>
        <w:numPr>
          <w:ilvl w:val="0"/>
          <w:numId w:val="17"/>
        </w:numPr>
        <w:spacing w:after="0" w:line="240" w:lineRule="auto"/>
        <w:ind w:left="1418" w:hanging="709"/>
        <w:rPr>
          <w:rFonts w:ascii="Arial" w:eastAsia="Arial" w:hAnsi="Arial" w:cs="Arial"/>
          <w:b/>
          <w:bCs/>
          <w:noProof/>
          <w:lang w:val="ru-RU"/>
        </w:rPr>
      </w:pPr>
      <w:r w:rsidRPr="004B681C">
        <w:rPr>
          <w:rFonts w:ascii="Arial" w:eastAsia="Arial" w:hAnsi="Arial" w:cs="Arial"/>
          <w:noProof/>
          <w:lang w:val="ru-RU"/>
        </w:rPr>
        <w:t>Учасники повинні включати таку інформації до конкурсних Заявок:</w:t>
      </w:r>
    </w:p>
    <w:p w14:paraId="31E12687" w14:textId="77777777" w:rsidR="005B6EEC" w:rsidRPr="004B681C" w:rsidRDefault="005B6EEC" w:rsidP="004B681C">
      <w:pPr>
        <w:pStyle w:val="ab"/>
        <w:widowControl w:val="0"/>
        <w:numPr>
          <w:ilvl w:val="0"/>
          <w:numId w:val="17"/>
        </w:numPr>
        <w:spacing w:after="0" w:line="240" w:lineRule="auto"/>
        <w:ind w:left="1418" w:hanging="709"/>
        <w:jc w:val="both"/>
        <w:rPr>
          <w:rFonts w:ascii="Arial" w:hAnsi="Arial" w:cs="Arial"/>
          <w:noProof/>
          <w:lang w:val="ru-RU"/>
        </w:rPr>
      </w:pPr>
      <w:r w:rsidRPr="004B681C">
        <w:rPr>
          <w:rFonts w:ascii="Arial" w:hAnsi="Arial" w:cs="Arial"/>
          <w:noProof/>
          <w:lang w:val="ru-RU"/>
        </w:rPr>
        <w:t>Копії реєстраційних документів (свідоцтво про державну реєстрацію, свідоцтво платника податків)</w:t>
      </w:r>
    </w:p>
    <w:p w14:paraId="258FC477" w14:textId="77777777" w:rsidR="005B6EEC" w:rsidRPr="004B681C" w:rsidRDefault="005B6EEC" w:rsidP="004B681C">
      <w:pPr>
        <w:pStyle w:val="ab"/>
        <w:widowControl w:val="0"/>
        <w:numPr>
          <w:ilvl w:val="0"/>
          <w:numId w:val="17"/>
        </w:numPr>
        <w:spacing w:after="0" w:line="240" w:lineRule="auto"/>
        <w:ind w:left="1418" w:hanging="709"/>
        <w:jc w:val="both"/>
        <w:rPr>
          <w:rFonts w:ascii="Arial" w:hAnsi="Arial" w:cs="Arial"/>
          <w:noProof/>
          <w:lang w:val="ru-RU"/>
        </w:rPr>
      </w:pPr>
      <w:r w:rsidRPr="004B681C">
        <w:rPr>
          <w:rFonts w:ascii="Arial" w:hAnsi="Arial" w:cs="Arial"/>
          <w:noProof/>
          <w:lang w:val="ru-RU"/>
        </w:rPr>
        <w:t>Копії сертифікатів відповідності продукції</w:t>
      </w:r>
    </w:p>
    <w:p w14:paraId="1770BE48" w14:textId="77777777" w:rsidR="005B6EEC" w:rsidRPr="004B681C" w:rsidRDefault="005B6EEC" w:rsidP="004B681C">
      <w:pPr>
        <w:pStyle w:val="ab"/>
        <w:widowControl w:val="0"/>
        <w:numPr>
          <w:ilvl w:val="0"/>
          <w:numId w:val="17"/>
        </w:numPr>
        <w:spacing w:after="0" w:line="240" w:lineRule="auto"/>
        <w:ind w:left="1418" w:hanging="709"/>
        <w:jc w:val="both"/>
        <w:rPr>
          <w:rFonts w:ascii="Arial" w:hAnsi="Arial" w:cs="Arial"/>
          <w:noProof/>
          <w:lang w:val="ru-RU"/>
        </w:rPr>
      </w:pPr>
      <w:r w:rsidRPr="004B681C">
        <w:rPr>
          <w:rFonts w:ascii="Arial" w:hAnsi="Arial" w:cs="Arial"/>
          <w:noProof/>
          <w:lang w:val="ru-RU"/>
        </w:rPr>
        <w:t>Підтвердження можливості здійснення обслуговування згідно п.5 Специфікації (лист у довільній формі).</w:t>
      </w:r>
    </w:p>
    <w:p w14:paraId="04A2BFE7" w14:textId="34C33DE6" w:rsidR="005B6EEC" w:rsidRPr="004B681C" w:rsidRDefault="005B6EEC" w:rsidP="004B681C">
      <w:pPr>
        <w:pStyle w:val="ab"/>
        <w:numPr>
          <w:ilvl w:val="0"/>
          <w:numId w:val="17"/>
        </w:numPr>
        <w:spacing w:after="0" w:line="240" w:lineRule="auto"/>
        <w:ind w:left="1418" w:hanging="709"/>
        <w:rPr>
          <w:rFonts w:ascii="Arial" w:eastAsia="Arial" w:hAnsi="Arial" w:cs="Arial"/>
          <w:b/>
          <w:bCs/>
          <w:noProof/>
          <w:lang w:val="ru-RU"/>
        </w:rPr>
      </w:pPr>
      <w:r w:rsidRPr="004B681C">
        <w:rPr>
          <w:rFonts w:ascii="Arial" w:hAnsi="Arial" w:cs="Arial"/>
          <w:noProof/>
          <w:lang w:val="ru-RU"/>
        </w:rPr>
        <w:t>Заповнені та підписані Додатки №1-3 до Специфікації</w:t>
      </w:r>
      <w:r w:rsidR="004B681C">
        <w:rPr>
          <w:rFonts w:ascii="Arial" w:hAnsi="Arial" w:cs="Arial"/>
          <w:noProof/>
          <w:lang w:val="ru-RU"/>
        </w:rPr>
        <w:t xml:space="preserve">. Додтатково Додаток </w:t>
      </w:r>
      <w:r w:rsidR="004B681C" w:rsidRPr="004B681C">
        <w:rPr>
          <w:rFonts w:ascii="Arial" w:hAnsi="Arial" w:cs="Arial"/>
          <w:noProof/>
          <w:lang w:val="ru-RU"/>
        </w:rPr>
        <w:t>№</w:t>
      </w:r>
      <w:r w:rsidR="004B681C">
        <w:rPr>
          <w:rFonts w:ascii="Arial" w:hAnsi="Arial" w:cs="Arial"/>
          <w:noProof/>
          <w:lang w:val="ru-RU"/>
        </w:rPr>
        <w:t xml:space="preserve">2 в форматі </w:t>
      </w:r>
      <w:r w:rsidR="004B681C">
        <w:rPr>
          <w:rFonts w:ascii="Arial" w:hAnsi="Arial" w:cs="Arial"/>
          <w:noProof/>
        </w:rPr>
        <w:t>Word</w:t>
      </w:r>
      <w:r w:rsidR="004B681C" w:rsidRPr="004B681C">
        <w:rPr>
          <w:rFonts w:ascii="Arial" w:hAnsi="Arial" w:cs="Arial"/>
          <w:noProof/>
          <w:lang w:val="ru-RU"/>
        </w:rPr>
        <w:t>.</w:t>
      </w:r>
    </w:p>
    <w:p w14:paraId="01BE1830" w14:textId="2C76B390" w:rsidR="00185609" w:rsidRPr="00BF1F42" w:rsidRDefault="00185609" w:rsidP="00185609">
      <w:pPr>
        <w:pStyle w:val="ab"/>
        <w:widowControl w:val="0"/>
        <w:numPr>
          <w:ilvl w:val="2"/>
          <w:numId w:val="4"/>
        </w:numPr>
        <w:tabs>
          <w:tab w:val="num" w:pos="1440"/>
        </w:tabs>
        <w:spacing w:after="0" w:line="240" w:lineRule="auto"/>
        <w:ind w:left="1571"/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b/>
          <w:noProof/>
          <w:lang w:val="ru-RU"/>
        </w:rPr>
        <w:br w:type="page"/>
      </w:r>
    </w:p>
    <w:p w14:paraId="0926B0FB" w14:textId="00F766D0" w:rsidR="00757006" w:rsidRPr="00700754" w:rsidRDefault="00185609" w:rsidP="00757006">
      <w:pPr>
        <w:jc w:val="center"/>
        <w:rPr>
          <w:rFonts w:ascii="Arial" w:hAnsi="Arial" w:cs="Arial"/>
          <w:b/>
          <w:bCs/>
          <w:noProof/>
          <w:lang w:val="ru-RU"/>
        </w:rPr>
      </w:pPr>
      <w:r w:rsidRPr="00BF1F42">
        <w:rPr>
          <w:rFonts w:ascii="Arial" w:hAnsi="Arial" w:cs="Arial"/>
          <w:b/>
          <w:noProof/>
          <w:lang w:val="ru-RU"/>
        </w:rPr>
        <w:lastRenderedPageBreak/>
        <w:t xml:space="preserve">Додаток №1 до Специфікації на </w:t>
      </w:r>
      <w:r w:rsidRPr="00BF1F42">
        <w:rPr>
          <w:rFonts w:ascii="Arial" w:hAnsi="Arial" w:cs="Arial"/>
          <w:b/>
          <w:bCs/>
          <w:noProof/>
          <w:lang w:val="ru-RU"/>
        </w:rPr>
        <w:t xml:space="preserve">постачання </w:t>
      </w:r>
      <w:r w:rsidR="00757006" w:rsidRPr="00700754">
        <w:rPr>
          <w:rFonts w:ascii="Arial" w:hAnsi="Arial" w:cs="Arial"/>
          <w:b/>
          <w:bCs/>
          <w:noProof/>
          <w:lang w:val="ru-RU"/>
        </w:rPr>
        <w:t>лабораторного обладнання</w:t>
      </w:r>
      <w:r w:rsidR="00757006">
        <w:rPr>
          <w:rFonts w:ascii="Arial" w:hAnsi="Arial" w:cs="Arial"/>
          <w:b/>
          <w:bCs/>
          <w:noProof/>
          <w:lang w:val="ru-RU"/>
        </w:rPr>
        <w:t xml:space="preserve"> </w:t>
      </w:r>
      <w:r w:rsidR="00757006" w:rsidRPr="00700754">
        <w:rPr>
          <w:rFonts w:ascii="Arial" w:hAnsi="Arial" w:cs="Arial"/>
          <w:b/>
          <w:bCs/>
          <w:noProof/>
          <w:lang w:val="ru-RU"/>
        </w:rPr>
        <w:t xml:space="preserve"> та витратних матеріалів</w:t>
      </w:r>
    </w:p>
    <w:p w14:paraId="2C604F92" w14:textId="77777777" w:rsidR="00757006" w:rsidRPr="00BF1F42" w:rsidRDefault="00757006" w:rsidP="00757006">
      <w:pPr>
        <w:jc w:val="center"/>
        <w:rPr>
          <w:rFonts w:ascii="Arial" w:hAnsi="Arial" w:cs="Arial"/>
          <w:b/>
          <w:bCs/>
          <w:noProof/>
          <w:lang w:val="ru-RU"/>
        </w:rPr>
      </w:pPr>
      <w:r w:rsidRPr="00700754">
        <w:rPr>
          <w:rFonts w:ascii="Arial" w:hAnsi="Arial" w:cs="Arial"/>
          <w:b/>
          <w:bCs/>
          <w:noProof/>
          <w:lang w:val="ru-RU"/>
        </w:rPr>
        <w:t>для молекулярно-генетичних досліджень та AMR-нагляду</w:t>
      </w:r>
    </w:p>
    <w:p w14:paraId="74B29053" w14:textId="05D96B56" w:rsidR="00185609" w:rsidRPr="00BF1F42" w:rsidRDefault="00185609" w:rsidP="00185609">
      <w:pPr>
        <w:jc w:val="center"/>
        <w:rPr>
          <w:rFonts w:ascii="Arial" w:hAnsi="Arial" w:cs="Arial"/>
          <w:b/>
          <w:noProof/>
          <w:lang w:val="ru-RU"/>
        </w:rPr>
      </w:pPr>
    </w:p>
    <w:p w14:paraId="1DBD4F56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Загальна інформація</w:t>
      </w:r>
    </w:p>
    <w:p w14:paraId="51E3E485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Будь – ласка, заповніть таблицю:</w:t>
      </w:r>
    </w:p>
    <w:p w14:paraId="2EC29F7E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26"/>
        <w:gridCol w:w="3766"/>
      </w:tblGrid>
      <w:tr w:rsidR="00185609" w:rsidRPr="00BF1F42" w14:paraId="4CE3192A" w14:textId="77777777" w:rsidTr="00B45948">
        <w:tc>
          <w:tcPr>
            <w:tcW w:w="648" w:type="dxa"/>
          </w:tcPr>
          <w:p w14:paraId="7B6D7D69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1.</w:t>
            </w:r>
          </w:p>
        </w:tc>
        <w:tc>
          <w:tcPr>
            <w:tcW w:w="5126" w:type="dxa"/>
          </w:tcPr>
          <w:p w14:paraId="327120C7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Повна назва компанії</w:t>
            </w:r>
          </w:p>
        </w:tc>
        <w:tc>
          <w:tcPr>
            <w:tcW w:w="3766" w:type="dxa"/>
          </w:tcPr>
          <w:p w14:paraId="3903410B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185609" w:rsidRPr="00BF1F42" w14:paraId="174FBA68" w14:textId="77777777" w:rsidTr="00B45948">
        <w:tc>
          <w:tcPr>
            <w:tcW w:w="648" w:type="dxa"/>
          </w:tcPr>
          <w:p w14:paraId="3F4935C0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2.</w:t>
            </w:r>
          </w:p>
        </w:tc>
        <w:tc>
          <w:tcPr>
            <w:tcW w:w="5126" w:type="dxa"/>
          </w:tcPr>
          <w:p w14:paraId="769FEA40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Юридична адреса компанії</w:t>
            </w:r>
          </w:p>
        </w:tc>
        <w:tc>
          <w:tcPr>
            <w:tcW w:w="3766" w:type="dxa"/>
          </w:tcPr>
          <w:p w14:paraId="6FEAA1D7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185609" w:rsidRPr="00BF1F42" w14:paraId="39BFA27D" w14:textId="77777777" w:rsidTr="00B45948">
        <w:tc>
          <w:tcPr>
            <w:tcW w:w="648" w:type="dxa"/>
          </w:tcPr>
          <w:p w14:paraId="68AEE0A6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3.</w:t>
            </w:r>
          </w:p>
        </w:tc>
        <w:tc>
          <w:tcPr>
            <w:tcW w:w="5126" w:type="dxa"/>
          </w:tcPr>
          <w:p w14:paraId="17ED3B57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Фактична адреса компанії</w:t>
            </w:r>
          </w:p>
        </w:tc>
        <w:tc>
          <w:tcPr>
            <w:tcW w:w="3766" w:type="dxa"/>
          </w:tcPr>
          <w:p w14:paraId="030A35D3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185609" w:rsidRPr="00BF1F42" w14:paraId="73CB26B7" w14:textId="77777777" w:rsidTr="00B45948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07C97028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4.</w:t>
            </w:r>
          </w:p>
        </w:tc>
        <w:tc>
          <w:tcPr>
            <w:tcW w:w="5126" w:type="dxa"/>
          </w:tcPr>
          <w:p w14:paraId="55E0515F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Керівник компанії: посада, ПІБ</w:t>
            </w:r>
          </w:p>
        </w:tc>
        <w:tc>
          <w:tcPr>
            <w:tcW w:w="3766" w:type="dxa"/>
          </w:tcPr>
          <w:p w14:paraId="199E951D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185609" w:rsidRPr="004E3EBD" w14:paraId="01F66BF0" w14:textId="77777777" w:rsidTr="00B45948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539928A0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5.</w:t>
            </w:r>
          </w:p>
        </w:tc>
        <w:tc>
          <w:tcPr>
            <w:tcW w:w="5126" w:type="dxa"/>
          </w:tcPr>
          <w:p w14:paraId="35B85C90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Контактний номер телефону керівника компанії</w:t>
            </w:r>
          </w:p>
        </w:tc>
        <w:tc>
          <w:tcPr>
            <w:tcW w:w="3766" w:type="dxa"/>
          </w:tcPr>
          <w:p w14:paraId="7CC3E35D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185609" w:rsidRPr="004E3EBD" w14:paraId="30447D1B" w14:textId="77777777" w:rsidTr="00B45948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6597811F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6.</w:t>
            </w:r>
          </w:p>
        </w:tc>
        <w:tc>
          <w:tcPr>
            <w:tcW w:w="5126" w:type="dxa"/>
          </w:tcPr>
          <w:p w14:paraId="00415F2E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Контактна особа з питань подання Заявки</w:t>
            </w:r>
          </w:p>
        </w:tc>
        <w:tc>
          <w:tcPr>
            <w:tcW w:w="3766" w:type="dxa"/>
          </w:tcPr>
          <w:p w14:paraId="66ED14D1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185609" w:rsidRPr="004E3EBD" w14:paraId="60BD5053" w14:textId="77777777" w:rsidTr="00B45948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4E803B3E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7.</w:t>
            </w:r>
          </w:p>
        </w:tc>
        <w:tc>
          <w:tcPr>
            <w:tcW w:w="5126" w:type="dxa"/>
          </w:tcPr>
          <w:p w14:paraId="286D8979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Номер мобільного телефону контактної особи</w:t>
            </w:r>
          </w:p>
        </w:tc>
        <w:tc>
          <w:tcPr>
            <w:tcW w:w="3766" w:type="dxa"/>
          </w:tcPr>
          <w:p w14:paraId="0D3FB988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185609" w:rsidRPr="00BF1F42" w14:paraId="5ADFE7F0" w14:textId="77777777" w:rsidTr="00B45948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59BF69A6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>8.</w:t>
            </w:r>
          </w:p>
        </w:tc>
        <w:tc>
          <w:tcPr>
            <w:tcW w:w="5126" w:type="dxa"/>
          </w:tcPr>
          <w:p w14:paraId="1F44FBEB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  <w:r w:rsidRPr="00BF1F42">
              <w:rPr>
                <w:rFonts w:ascii="Arial" w:eastAsia="Arial" w:hAnsi="Arial" w:cs="Arial"/>
                <w:noProof/>
                <w:lang w:val="ru-RU"/>
              </w:rPr>
              <w:t xml:space="preserve">E-mail контактної особи </w:t>
            </w:r>
          </w:p>
        </w:tc>
        <w:tc>
          <w:tcPr>
            <w:tcW w:w="3766" w:type="dxa"/>
          </w:tcPr>
          <w:p w14:paraId="34812E74" w14:textId="77777777" w:rsidR="00185609" w:rsidRPr="00BF1F42" w:rsidRDefault="00185609" w:rsidP="00B45948">
            <w:pPr>
              <w:rPr>
                <w:rFonts w:ascii="Arial" w:hAnsi="Arial" w:cs="Arial"/>
                <w:noProof/>
                <w:lang w:val="ru-RU"/>
              </w:rPr>
            </w:pPr>
          </w:p>
        </w:tc>
      </w:tr>
    </w:tbl>
    <w:p w14:paraId="5AD1CD2F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</w:p>
    <w:p w14:paraId="38341E2C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</w:p>
    <w:p w14:paraId="427648EA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Дата ________________________________ 20...</w:t>
      </w:r>
    </w:p>
    <w:p w14:paraId="5046F84D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</w:p>
    <w:p w14:paraId="4DB0725F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ab/>
      </w:r>
      <w:r w:rsidRPr="00BF1F42">
        <w:rPr>
          <w:rFonts w:ascii="Arial" w:hAnsi="Arial" w:cs="Arial"/>
          <w:noProof/>
          <w:lang w:val="ru-RU"/>
        </w:rPr>
        <w:tab/>
      </w:r>
      <w:r w:rsidRPr="00BF1F42">
        <w:rPr>
          <w:rFonts w:ascii="Arial" w:hAnsi="Arial" w:cs="Arial"/>
          <w:noProof/>
          <w:lang w:val="ru-RU"/>
        </w:rPr>
        <w:tab/>
      </w:r>
    </w:p>
    <w:p w14:paraId="05207C89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[Підпис]</w:t>
      </w:r>
      <w:r w:rsidRPr="00BF1F42">
        <w:rPr>
          <w:rFonts w:ascii="Arial" w:hAnsi="Arial" w:cs="Arial"/>
          <w:noProof/>
          <w:lang w:val="ru-RU"/>
        </w:rPr>
        <w:tab/>
        <w:t>[посада]</w:t>
      </w:r>
    </w:p>
    <w:p w14:paraId="4A5634F6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</w:p>
    <w:p w14:paraId="683AAD1D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</w:p>
    <w:p w14:paraId="2E101305" w14:textId="15BB5B04" w:rsidR="00757006" w:rsidRDefault="00185609" w:rsidP="00185609">
      <w:pPr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 xml:space="preserve">Уповноважений підписати конкурсну пропозицію для та від імені </w:t>
      </w:r>
    </w:p>
    <w:p w14:paraId="39B6665B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lastRenderedPageBreak/>
        <w:t xml:space="preserve"> </w:t>
      </w:r>
      <w:r w:rsidRPr="00BF1F42">
        <w:rPr>
          <w:rFonts w:ascii="Arial" w:hAnsi="Arial" w:cs="Arial"/>
          <w:noProof/>
          <w:lang w:val="ru-RU"/>
        </w:rPr>
        <w:tab/>
      </w:r>
    </w:p>
    <w:p w14:paraId="286A43C0" w14:textId="04C4CD40" w:rsidR="00757006" w:rsidRPr="00700754" w:rsidRDefault="00185609" w:rsidP="00757006">
      <w:pPr>
        <w:jc w:val="center"/>
        <w:rPr>
          <w:rFonts w:ascii="Arial" w:hAnsi="Arial" w:cs="Arial"/>
          <w:b/>
          <w:bCs/>
          <w:noProof/>
          <w:lang w:val="ru-RU"/>
        </w:rPr>
      </w:pPr>
      <w:r w:rsidRPr="00BF1F42">
        <w:rPr>
          <w:rFonts w:ascii="Arial" w:eastAsia="Arial" w:hAnsi="Arial" w:cs="Arial"/>
          <w:b/>
          <w:bCs/>
          <w:iCs/>
          <w:noProof/>
          <w:lang w:val="ru-RU" w:eastAsia="x-none"/>
        </w:rPr>
        <w:t xml:space="preserve">Додаток 2 до Специфікації на </w:t>
      </w:r>
      <w:r w:rsidR="00757006" w:rsidRPr="00BF1F42">
        <w:rPr>
          <w:rFonts w:ascii="Arial" w:hAnsi="Arial" w:cs="Arial"/>
          <w:b/>
          <w:noProof/>
          <w:lang w:val="ru-RU"/>
        </w:rPr>
        <w:t xml:space="preserve"> </w:t>
      </w:r>
      <w:r w:rsidR="00757006" w:rsidRPr="00BF1F42">
        <w:rPr>
          <w:rFonts w:ascii="Arial" w:hAnsi="Arial" w:cs="Arial"/>
          <w:b/>
          <w:bCs/>
          <w:noProof/>
          <w:lang w:val="ru-RU"/>
        </w:rPr>
        <w:t xml:space="preserve">постачання </w:t>
      </w:r>
      <w:r w:rsidR="00757006" w:rsidRPr="00700754">
        <w:rPr>
          <w:rFonts w:ascii="Arial" w:hAnsi="Arial" w:cs="Arial"/>
          <w:b/>
          <w:bCs/>
          <w:noProof/>
          <w:lang w:val="ru-RU"/>
        </w:rPr>
        <w:t>лабораторного обладнання</w:t>
      </w:r>
      <w:r w:rsidR="00757006">
        <w:rPr>
          <w:rFonts w:ascii="Arial" w:hAnsi="Arial" w:cs="Arial"/>
          <w:b/>
          <w:bCs/>
          <w:noProof/>
          <w:lang w:val="ru-RU"/>
        </w:rPr>
        <w:t xml:space="preserve"> </w:t>
      </w:r>
      <w:r w:rsidR="00757006" w:rsidRPr="00700754">
        <w:rPr>
          <w:rFonts w:ascii="Arial" w:hAnsi="Arial" w:cs="Arial"/>
          <w:b/>
          <w:bCs/>
          <w:noProof/>
          <w:lang w:val="ru-RU"/>
        </w:rPr>
        <w:t xml:space="preserve"> та витратних матеріалів</w:t>
      </w:r>
    </w:p>
    <w:p w14:paraId="32B7EBB1" w14:textId="0FB5DBFE" w:rsidR="00185609" w:rsidRPr="00BF1F42" w:rsidRDefault="00757006" w:rsidP="00757006">
      <w:pPr>
        <w:jc w:val="center"/>
        <w:rPr>
          <w:rFonts w:ascii="Arial" w:hAnsi="Arial" w:cs="Arial"/>
          <w:b/>
          <w:bCs/>
          <w:noProof/>
          <w:kern w:val="32"/>
          <w:lang w:val="ru-RU" w:eastAsia="x-none"/>
        </w:rPr>
      </w:pPr>
      <w:r w:rsidRPr="00700754">
        <w:rPr>
          <w:rFonts w:ascii="Arial" w:hAnsi="Arial" w:cs="Arial"/>
          <w:b/>
          <w:bCs/>
          <w:noProof/>
          <w:lang w:val="ru-RU"/>
        </w:rPr>
        <w:t>для молекулярно-генетичних досліджень та AMR-нагляду</w:t>
      </w:r>
    </w:p>
    <w:p w14:paraId="54D9A24B" w14:textId="77777777" w:rsidR="00185609" w:rsidRPr="00BF1F42" w:rsidRDefault="00185609" w:rsidP="00185609">
      <w:pPr>
        <w:keepNext/>
        <w:spacing w:before="240" w:after="60"/>
        <w:jc w:val="center"/>
        <w:outlineLvl w:val="0"/>
        <w:rPr>
          <w:rFonts w:ascii="Arial" w:eastAsia="Arial" w:hAnsi="Arial" w:cs="Arial"/>
          <w:b/>
          <w:bCs/>
          <w:iCs/>
          <w:noProof/>
          <w:lang w:val="ru-RU" w:eastAsia="x-none"/>
        </w:rPr>
      </w:pPr>
      <w:r w:rsidRPr="00BF1F42">
        <w:rPr>
          <w:rFonts w:ascii="Arial" w:eastAsia="Arial" w:hAnsi="Arial" w:cs="Arial"/>
          <w:b/>
          <w:bCs/>
          <w:iCs/>
          <w:noProof/>
          <w:lang w:val="ru-RU" w:eastAsia="x-none"/>
        </w:rPr>
        <w:t>Цінова пропозиція, терміни та умови поставки та обслуговування</w:t>
      </w:r>
    </w:p>
    <w:p w14:paraId="3C33EB8A" w14:textId="77777777" w:rsidR="00185609" w:rsidRPr="00BF1F42" w:rsidRDefault="00185609" w:rsidP="00185609">
      <w:pPr>
        <w:widowControl w:val="0"/>
        <w:numPr>
          <w:ilvl w:val="0"/>
          <w:numId w:val="3"/>
        </w:numPr>
        <w:spacing w:after="0" w:line="240" w:lineRule="auto"/>
        <w:rPr>
          <w:rFonts w:ascii="Arial" w:hAnsi="Arial" w:cs="Arial"/>
          <w:b/>
          <w:noProof/>
          <w:lang w:val="ru-RU"/>
        </w:rPr>
      </w:pPr>
      <w:r w:rsidRPr="00BF1F42">
        <w:rPr>
          <w:rFonts w:ascii="Arial" w:eastAsia="Arial" w:hAnsi="Arial" w:cs="Arial"/>
          <w:b/>
          <w:noProof/>
          <w:lang w:val="ru-RU"/>
        </w:rPr>
        <w:t>Цінова пропозиція *</w:t>
      </w:r>
    </w:p>
    <w:tbl>
      <w:tblPr>
        <w:tblW w:w="1509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2621"/>
        <w:gridCol w:w="3618"/>
        <w:gridCol w:w="1513"/>
        <w:gridCol w:w="1537"/>
        <w:gridCol w:w="1651"/>
        <w:gridCol w:w="1560"/>
        <w:gridCol w:w="1907"/>
      </w:tblGrid>
      <w:tr w:rsidR="005B6EEC" w:rsidRPr="00D157A0" w14:paraId="1F8EC0FB" w14:textId="77777777" w:rsidTr="005B6EEC">
        <w:trPr>
          <w:trHeight w:val="252"/>
        </w:trPr>
        <w:tc>
          <w:tcPr>
            <w:tcW w:w="683" w:type="dxa"/>
          </w:tcPr>
          <w:p w14:paraId="2EDFF43C" w14:textId="77777777" w:rsidR="005B6EEC" w:rsidRPr="00BF1F42" w:rsidRDefault="005B6EEC" w:rsidP="005B6EEC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 w:rsidRPr="00BF1F42">
              <w:rPr>
                <w:rFonts w:ascii="Arial" w:hAnsi="Arial" w:cs="Arial"/>
                <w:b/>
                <w:noProof/>
                <w:lang w:val="ru-RU"/>
              </w:rPr>
              <w:t>Лот №</w:t>
            </w:r>
          </w:p>
        </w:tc>
        <w:tc>
          <w:tcPr>
            <w:tcW w:w="2621" w:type="dxa"/>
            <w:noWrap/>
          </w:tcPr>
          <w:p w14:paraId="60A9793D" w14:textId="77777777" w:rsidR="005B6EEC" w:rsidRPr="00BF1F42" w:rsidRDefault="005B6EEC" w:rsidP="005B6EEC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 w:rsidRPr="00BF1F42">
              <w:rPr>
                <w:rFonts w:ascii="Arial" w:hAnsi="Arial" w:cs="Arial"/>
                <w:b/>
                <w:noProof/>
                <w:lang w:val="ru-RU"/>
              </w:rPr>
              <w:t>Назва</w:t>
            </w:r>
          </w:p>
        </w:tc>
        <w:tc>
          <w:tcPr>
            <w:tcW w:w="3618" w:type="dxa"/>
          </w:tcPr>
          <w:p w14:paraId="609CF206" w14:textId="6E38C58E" w:rsidR="005B6EEC" w:rsidRPr="00BF1F42" w:rsidRDefault="005B6EEC" w:rsidP="005B6EEC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>
              <w:rPr>
                <w:rFonts w:ascii="Arial" w:hAnsi="Arial" w:cs="Arial"/>
                <w:b/>
                <w:noProof/>
                <w:lang w:val="ru-RU"/>
              </w:rPr>
              <w:t>Технічні характеристики</w:t>
            </w:r>
          </w:p>
        </w:tc>
        <w:tc>
          <w:tcPr>
            <w:tcW w:w="1513" w:type="dxa"/>
          </w:tcPr>
          <w:p w14:paraId="7FFDBA59" w14:textId="0871658D" w:rsidR="005B6EEC" w:rsidRPr="00BF1F42" w:rsidRDefault="005B6EEC" w:rsidP="005B6EEC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>
              <w:rPr>
                <w:rFonts w:ascii="Arial" w:hAnsi="Arial" w:cs="Arial"/>
                <w:b/>
                <w:noProof/>
                <w:lang w:val="ru-RU"/>
              </w:rPr>
              <w:t xml:space="preserve">Виробник </w:t>
            </w:r>
          </w:p>
        </w:tc>
        <w:tc>
          <w:tcPr>
            <w:tcW w:w="1537" w:type="dxa"/>
            <w:noWrap/>
          </w:tcPr>
          <w:p w14:paraId="43E2F74C" w14:textId="48839633" w:rsidR="005B6EEC" w:rsidRPr="00BF1F42" w:rsidRDefault="005B6EEC" w:rsidP="005B6EEC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>
              <w:rPr>
                <w:rFonts w:ascii="Arial" w:hAnsi="Arial" w:cs="Arial"/>
                <w:b/>
                <w:noProof/>
                <w:lang w:val="ru-RU"/>
              </w:rPr>
              <w:t>Каталожний номер/ Артикул</w:t>
            </w:r>
          </w:p>
        </w:tc>
        <w:tc>
          <w:tcPr>
            <w:tcW w:w="1651" w:type="dxa"/>
          </w:tcPr>
          <w:p w14:paraId="7535E7F6" w14:textId="2BC129F2" w:rsidR="005B6EEC" w:rsidRPr="00BF1F42" w:rsidRDefault="005B6EEC" w:rsidP="005B6EEC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>
              <w:rPr>
                <w:rFonts w:ascii="Arial" w:hAnsi="Arial" w:cs="Arial"/>
                <w:b/>
                <w:noProof/>
                <w:lang w:val="ru-RU"/>
              </w:rPr>
              <w:t>К</w:t>
            </w:r>
            <w:r w:rsidRPr="00BF1F42">
              <w:rPr>
                <w:rFonts w:ascii="Arial" w:hAnsi="Arial" w:cs="Arial"/>
                <w:b/>
                <w:noProof/>
                <w:lang w:val="ru-RU"/>
              </w:rPr>
              <w:t>ількість</w:t>
            </w:r>
          </w:p>
        </w:tc>
        <w:tc>
          <w:tcPr>
            <w:tcW w:w="1560" w:type="dxa"/>
          </w:tcPr>
          <w:p w14:paraId="3010C1E7" w14:textId="6C2E4428" w:rsidR="005B6EEC" w:rsidRPr="00BF1F42" w:rsidRDefault="005B6EEC" w:rsidP="005B6EEC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 w:rsidRPr="00BF1F42">
              <w:rPr>
                <w:rFonts w:ascii="Arial" w:hAnsi="Arial" w:cs="Arial"/>
                <w:b/>
                <w:noProof/>
                <w:lang w:val="ru-RU"/>
              </w:rPr>
              <w:t>Ціна, грн</w:t>
            </w:r>
            <w:r>
              <w:rPr>
                <w:rFonts w:ascii="Arial" w:hAnsi="Arial" w:cs="Arial"/>
                <w:b/>
                <w:noProof/>
                <w:lang w:val="ru-RU"/>
              </w:rPr>
              <w:t xml:space="preserve"> з ПДВ</w:t>
            </w:r>
          </w:p>
        </w:tc>
        <w:tc>
          <w:tcPr>
            <w:tcW w:w="1907" w:type="dxa"/>
          </w:tcPr>
          <w:p w14:paraId="0DEB8660" w14:textId="77777777" w:rsidR="005B6EEC" w:rsidRPr="00BF1F42" w:rsidRDefault="005B6EEC" w:rsidP="005B6EEC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>
              <w:rPr>
                <w:rFonts w:ascii="Arial" w:hAnsi="Arial" w:cs="Arial"/>
                <w:b/>
                <w:noProof/>
                <w:lang w:val="ru-RU"/>
              </w:rPr>
              <w:t xml:space="preserve">Прогнозований термін поставки </w:t>
            </w:r>
          </w:p>
        </w:tc>
      </w:tr>
      <w:tr w:rsidR="004B681C" w:rsidRPr="004B681C" w14:paraId="5BD8DA43" w14:textId="77777777" w:rsidTr="005B6EEC">
        <w:trPr>
          <w:trHeight w:val="252"/>
        </w:trPr>
        <w:tc>
          <w:tcPr>
            <w:tcW w:w="683" w:type="dxa"/>
            <w:vMerge w:val="restart"/>
          </w:tcPr>
          <w:p w14:paraId="211040B8" w14:textId="77777777" w:rsidR="004B681C" w:rsidRPr="00BF1F42" w:rsidRDefault="004B681C" w:rsidP="004B681C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 w:rsidRPr="00BF1F42">
              <w:rPr>
                <w:rFonts w:ascii="Arial" w:hAnsi="Arial" w:cs="Arial"/>
                <w:b/>
                <w:noProof/>
                <w:lang w:val="ru-RU"/>
              </w:rPr>
              <w:t>1</w:t>
            </w:r>
          </w:p>
          <w:p w14:paraId="428E2830" w14:textId="57153965" w:rsidR="004B681C" w:rsidRPr="00BF1F42" w:rsidRDefault="004B681C" w:rsidP="004B681C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A88C75" w14:textId="486730E0" w:rsidR="004B681C" w:rsidRPr="00BF1F42" w:rsidRDefault="004B681C" w:rsidP="004B68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8D74D8">
              <w:rPr>
                <w:sz w:val="16"/>
                <w:lang w:val="ru-RU"/>
              </w:rPr>
              <w:t xml:space="preserve">Флуориметр для </w:t>
            </w:r>
            <w:proofErr w:type="spellStart"/>
            <w:r w:rsidRPr="008D74D8">
              <w:rPr>
                <w:sz w:val="16"/>
                <w:lang w:val="ru-RU"/>
              </w:rPr>
              <w:t>кількісного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визначення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нуклеїнових</w:t>
            </w:r>
            <w:proofErr w:type="spellEnd"/>
            <w:r w:rsidRPr="008D74D8">
              <w:rPr>
                <w:sz w:val="16"/>
                <w:lang w:val="ru-RU"/>
              </w:rPr>
              <w:t xml:space="preserve"> кислот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483B" w14:textId="0458E731" w:rsidR="004B681C" w:rsidRPr="00BF1F42" w:rsidRDefault="004B681C" w:rsidP="004B68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F692" w14:textId="1CA86C8C" w:rsidR="004B681C" w:rsidRPr="00BF1F42" w:rsidRDefault="004B681C" w:rsidP="004B68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1537" w:type="dxa"/>
            <w:noWrap/>
          </w:tcPr>
          <w:p w14:paraId="01EC11B0" w14:textId="2D1611A3" w:rsidR="004B681C" w:rsidRPr="004B681C" w:rsidRDefault="004B681C" w:rsidP="004B681C">
            <w:pPr>
              <w:rPr>
                <w:lang w:val="ru-RU"/>
              </w:rPr>
            </w:pPr>
          </w:p>
        </w:tc>
        <w:tc>
          <w:tcPr>
            <w:tcW w:w="1651" w:type="dxa"/>
          </w:tcPr>
          <w:p w14:paraId="586F4DD3" w14:textId="6E1FEEFF" w:rsidR="004B681C" w:rsidRPr="00BF1F42" w:rsidRDefault="004B681C" w:rsidP="004B681C">
            <w:pPr>
              <w:jc w:val="center"/>
              <w:rPr>
                <w:rFonts w:ascii="Arial" w:hAnsi="Arial" w:cs="Arial"/>
                <w:noProof/>
                <w:lang w:val="ru-RU"/>
              </w:rPr>
            </w:pPr>
            <w:r>
              <w:rPr>
                <w:rFonts w:ascii="Arial" w:hAnsi="Arial" w:cs="Arial"/>
                <w:noProof/>
                <w:lang w:val="ru-RU"/>
              </w:rPr>
              <w:t>1</w:t>
            </w:r>
          </w:p>
        </w:tc>
        <w:tc>
          <w:tcPr>
            <w:tcW w:w="1560" w:type="dxa"/>
          </w:tcPr>
          <w:p w14:paraId="41097D08" w14:textId="77777777" w:rsidR="004B681C" w:rsidRPr="00BF1F42" w:rsidRDefault="004B681C" w:rsidP="004B681C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907" w:type="dxa"/>
          </w:tcPr>
          <w:p w14:paraId="240E8389" w14:textId="77777777" w:rsidR="004B681C" w:rsidRPr="00BF1F42" w:rsidRDefault="004B681C" w:rsidP="004B681C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4B681C" w:rsidRPr="00700754" w14:paraId="02F22C83" w14:textId="77777777" w:rsidTr="005B6EEC">
        <w:trPr>
          <w:trHeight w:val="252"/>
        </w:trPr>
        <w:tc>
          <w:tcPr>
            <w:tcW w:w="683" w:type="dxa"/>
            <w:vMerge/>
          </w:tcPr>
          <w:p w14:paraId="293A1EB9" w14:textId="7C353A73" w:rsidR="004B681C" w:rsidRPr="00BF1F42" w:rsidRDefault="004B681C" w:rsidP="004B681C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B965A4" w14:textId="39C17C6E" w:rsidR="004B681C" w:rsidRPr="00BF1F42" w:rsidRDefault="004B681C" w:rsidP="004B68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proofErr w:type="spellStart"/>
            <w:r w:rsidRPr="008D74D8">
              <w:rPr>
                <w:sz w:val="16"/>
                <w:lang w:val="ru-RU"/>
              </w:rPr>
              <w:t>Набір</w:t>
            </w:r>
            <w:proofErr w:type="spellEnd"/>
            <w:r w:rsidRPr="008D74D8">
              <w:rPr>
                <w:sz w:val="16"/>
                <w:lang w:val="ru-RU"/>
              </w:rPr>
              <w:t xml:space="preserve"> для </w:t>
            </w:r>
            <w:proofErr w:type="spellStart"/>
            <w:r w:rsidRPr="008D74D8">
              <w:rPr>
                <w:sz w:val="16"/>
                <w:lang w:val="ru-RU"/>
              </w:rPr>
              <w:t>кількісного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визначення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дволанцюгової</w:t>
            </w:r>
            <w:proofErr w:type="spellEnd"/>
            <w:r w:rsidRPr="008D74D8">
              <w:rPr>
                <w:sz w:val="16"/>
                <w:lang w:val="ru-RU"/>
              </w:rPr>
              <w:t xml:space="preserve"> ДНК широкого </w:t>
            </w:r>
            <w:proofErr w:type="spellStart"/>
            <w:r w:rsidRPr="008D74D8">
              <w:rPr>
                <w:sz w:val="16"/>
                <w:lang w:val="ru-RU"/>
              </w:rPr>
              <w:t>діапазону</w:t>
            </w:r>
            <w:proofErr w:type="spellEnd"/>
            <w:r w:rsidRPr="008D74D8">
              <w:rPr>
                <w:sz w:val="16"/>
                <w:lang w:val="ru-RU"/>
              </w:rPr>
              <w:t xml:space="preserve">, 200 </w:t>
            </w:r>
            <w:proofErr w:type="spellStart"/>
            <w:r w:rsidRPr="008D74D8">
              <w:rPr>
                <w:sz w:val="16"/>
                <w:lang w:val="ru-RU"/>
              </w:rPr>
              <w:t>тестів</w:t>
            </w:r>
            <w:proofErr w:type="spellEnd"/>
            <w:r>
              <w:rPr>
                <w:sz w:val="16"/>
                <w:lang w:val="ru-RU"/>
              </w:rPr>
              <w:t xml:space="preserve">, </w:t>
            </w:r>
            <w:proofErr w:type="spellStart"/>
            <w:r>
              <w:rPr>
                <w:sz w:val="16"/>
                <w:lang w:val="ru-RU"/>
              </w:rPr>
              <w:t>набір</w:t>
            </w:r>
            <w:proofErr w:type="spellEnd"/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1487" w14:textId="5142A8FD" w:rsidR="004B681C" w:rsidRPr="00BF1F42" w:rsidRDefault="004B681C" w:rsidP="004B68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519D" w14:textId="61A9FC58" w:rsidR="004B681C" w:rsidRPr="00BF1F42" w:rsidRDefault="004B681C" w:rsidP="004B68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1537" w:type="dxa"/>
            <w:noWrap/>
          </w:tcPr>
          <w:p w14:paraId="480CD451" w14:textId="42AF5509" w:rsidR="004B681C" w:rsidRPr="005B6EEC" w:rsidRDefault="004B681C" w:rsidP="004B681C">
            <w:pPr>
              <w:rPr>
                <w:lang w:val="ru-RU"/>
              </w:rPr>
            </w:pPr>
          </w:p>
        </w:tc>
        <w:tc>
          <w:tcPr>
            <w:tcW w:w="1651" w:type="dxa"/>
          </w:tcPr>
          <w:p w14:paraId="2F3A1100" w14:textId="5A209ADB" w:rsidR="004B681C" w:rsidRPr="005B6EEC" w:rsidRDefault="004B681C" w:rsidP="004B681C">
            <w:pPr>
              <w:jc w:val="center"/>
              <w:rPr>
                <w:rFonts w:ascii="Arial" w:hAnsi="Arial" w:cs="Arial"/>
                <w:noProof/>
                <w:lang w:val="ru-RU"/>
              </w:rPr>
            </w:pPr>
            <w:r>
              <w:rPr>
                <w:rFonts w:ascii="Arial" w:hAnsi="Arial" w:cs="Arial"/>
                <w:noProof/>
                <w:lang w:val="ru-RU"/>
              </w:rPr>
              <w:t>1</w:t>
            </w:r>
          </w:p>
        </w:tc>
        <w:tc>
          <w:tcPr>
            <w:tcW w:w="1560" w:type="dxa"/>
          </w:tcPr>
          <w:p w14:paraId="61AB0437" w14:textId="77777777" w:rsidR="004B681C" w:rsidRPr="005B6EEC" w:rsidRDefault="004B681C" w:rsidP="004B681C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907" w:type="dxa"/>
          </w:tcPr>
          <w:p w14:paraId="78CD9C4D" w14:textId="77777777" w:rsidR="004B681C" w:rsidRPr="005B6EEC" w:rsidRDefault="004B681C" w:rsidP="004B681C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4B681C" w:rsidRPr="00700754" w14:paraId="5A1B13E7" w14:textId="77777777" w:rsidTr="005B6EEC">
        <w:trPr>
          <w:trHeight w:val="252"/>
        </w:trPr>
        <w:tc>
          <w:tcPr>
            <w:tcW w:w="683" w:type="dxa"/>
          </w:tcPr>
          <w:p w14:paraId="1A8F0C3E" w14:textId="6447ADB5" w:rsidR="004B681C" w:rsidRPr="004B681C" w:rsidRDefault="004B681C" w:rsidP="005B6EEC">
            <w:pPr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2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D566CF" w14:textId="7FC8CD06" w:rsidR="004B681C" w:rsidRPr="005B6EEC" w:rsidRDefault="004B681C" w:rsidP="005B6EEC">
            <w:pPr>
              <w:rPr>
                <w:rFonts w:ascii="Arial" w:hAnsi="Arial" w:cs="Arial"/>
                <w:color w:val="000000"/>
                <w:lang w:val="ru-RU"/>
              </w:rPr>
            </w:pPr>
            <w:proofErr w:type="spellStart"/>
            <w:r>
              <w:rPr>
                <w:sz w:val="16"/>
              </w:rPr>
              <w:t>Лабораторна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мікроцентрифуга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високошвидкісна</w:t>
            </w:r>
            <w:proofErr w:type="spellEnd"/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0D8F" w14:textId="77777777" w:rsidR="004B681C" w:rsidRPr="00BF1F42" w:rsidRDefault="004B681C" w:rsidP="005B6E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F241" w14:textId="77777777" w:rsidR="004B681C" w:rsidRPr="00BF1F42" w:rsidRDefault="004B681C" w:rsidP="005B6E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1537" w:type="dxa"/>
            <w:noWrap/>
          </w:tcPr>
          <w:p w14:paraId="56A47025" w14:textId="77777777" w:rsidR="004B681C" w:rsidRPr="005B6EEC" w:rsidRDefault="004B681C" w:rsidP="005B6EEC">
            <w:pPr>
              <w:rPr>
                <w:lang w:val="ru-RU"/>
              </w:rPr>
            </w:pPr>
          </w:p>
        </w:tc>
        <w:tc>
          <w:tcPr>
            <w:tcW w:w="1651" w:type="dxa"/>
          </w:tcPr>
          <w:p w14:paraId="7D6F0EAF" w14:textId="786100D6" w:rsidR="004B681C" w:rsidRPr="005B6EEC" w:rsidRDefault="004B681C" w:rsidP="005B6EEC">
            <w:pPr>
              <w:jc w:val="center"/>
              <w:rPr>
                <w:rFonts w:ascii="Arial" w:hAnsi="Arial" w:cs="Arial"/>
                <w:noProof/>
                <w:lang w:val="ru-RU"/>
              </w:rPr>
            </w:pPr>
            <w:r>
              <w:rPr>
                <w:rFonts w:ascii="Arial" w:hAnsi="Arial" w:cs="Arial"/>
                <w:noProof/>
                <w:lang w:val="ru-RU"/>
              </w:rPr>
              <w:t>1</w:t>
            </w:r>
          </w:p>
        </w:tc>
        <w:tc>
          <w:tcPr>
            <w:tcW w:w="1560" w:type="dxa"/>
          </w:tcPr>
          <w:p w14:paraId="28934836" w14:textId="77777777" w:rsidR="004B681C" w:rsidRPr="005B6EEC" w:rsidRDefault="004B681C" w:rsidP="005B6EEC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907" w:type="dxa"/>
          </w:tcPr>
          <w:p w14:paraId="3546042D" w14:textId="77777777" w:rsidR="004B681C" w:rsidRPr="005B6EEC" w:rsidRDefault="004B681C" w:rsidP="005B6EEC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4B681C" w:rsidRPr="00700754" w14:paraId="57B6D8CF" w14:textId="77777777" w:rsidTr="005B6EEC">
        <w:trPr>
          <w:trHeight w:val="252"/>
        </w:trPr>
        <w:tc>
          <w:tcPr>
            <w:tcW w:w="683" w:type="dxa"/>
          </w:tcPr>
          <w:p w14:paraId="0435F178" w14:textId="7B25F19C" w:rsidR="004B681C" w:rsidRDefault="004B681C" w:rsidP="004B681C">
            <w:pPr>
              <w:jc w:val="center"/>
              <w:rPr>
                <w:rFonts w:ascii="Arial" w:hAnsi="Arial" w:cs="Arial"/>
                <w:b/>
                <w:noProof/>
                <w:lang w:val="ru-RU"/>
              </w:rPr>
            </w:pPr>
            <w:r>
              <w:rPr>
                <w:rFonts w:ascii="Arial" w:hAnsi="Arial" w:cs="Arial"/>
                <w:b/>
                <w:noProof/>
                <w:lang w:val="ru-RU"/>
              </w:rPr>
              <w:t>3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7D3793" w14:textId="18BB3112" w:rsidR="004B681C" w:rsidRPr="00FC149B" w:rsidRDefault="004B681C" w:rsidP="004B68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r w:rsidRPr="008D74D8">
              <w:rPr>
                <w:sz w:val="16"/>
                <w:lang w:val="ru-RU"/>
              </w:rPr>
              <w:t xml:space="preserve">Вода стерильна, </w:t>
            </w:r>
            <w:proofErr w:type="spellStart"/>
            <w:r w:rsidRPr="008D74D8">
              <w:rPr>
                <w:sz w:val="16"/>
                <w:lang w:val="ru-RU"/>
              </w:rPr>
              <w:t>вільна</w:t>
            </w:r>
            <w:proofErr w:type="spellEnd"/>
            <w:r w:rsidRPr="008D74D8">
              <w:rPr>
                <w:sz w:val="16"/>
                <w:lang w:val="ru-RU"/>
              </w:rPr>
              <w:t xml:space="preserve"> </w:t>
            </w:r>
            <w:proofErr w:type="spellStart"/>
            <w:r w:rsidRPr="008D74D8">
              <w:rPr>
                <w:sz w:val="16"/>
                <w:lang w:val="ru-RU"/>
              </w:rPr>
              <w:t>від</w:t>
            </w:r>
            <w:proofErr w:type="spellEnd"/>
            <w:r w:rsidRPr="008D74D8">
              <w:rPr>
                <w:sz w:val="16"/>
                <w:lang w:val="ru-RU"/>
              </w:rPr>
              <w:t xml:space="preserve"> нуклеаз</w:t>
            </w:r>
            <w:r>
              <w:rPr>
                <w:sz w:val="16"/>
                <w:lang w:val="ru-RU"/>
              </w:rPr>
              <w:t xml:space="preserve">, </w:t>
            </w:r>
            <w:proofErr w:type="spellStart"/>
            <w:r>
              <w:rPr>
                <w:sz w:val="16"/>
                <w:lang w:val="ru-RU"/>
              </w:rPr>
              <w:t>флак</w:t>
            </w:r>
            <w:proofErr w:type="spellEnd"/>
            <w:r>
              <w:rPr>
                <w:sz w:val="16"/>
                <w:lang w:val="ru-RU"/>
              </w:rPr>
              <w:t xml:space="preserve"> 500 мл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D7F8" w14:textId="77777777" w:rsidR="004B681C" w:rsidRPr="00BF1F42" w:rsidRDefault="004B681C" w:rsidP="004B68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2F91" w14:textId="77777777" w:rsidR="004B681C" w:rsidRPr="005B6EEC" w:rsidRDefault="004B681C" w:rsidP="004B68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ru-RU" w:eastAsia="uk-UA"/>
              </w:rPr>
            </w:pPr>
          </w:p>
        </w:tc>
        <w:tc>
          <w:tcPr>
            <w:tcW w:w="1537" w:type="dxa"/>
            <w:noWrap/>
          </w:tcPr>
          <w:p w14:paraId="7880ABDC" w14:textId="77777777" w:rsidR="004B681C" w:rsidRPr="005B6EEC" w:rsidRDefault="004B681C" w:rsidP="004B681C">
            <w:pPr>
              <w:rPr>
                <w:lang w:val="ru-RU"/>
              </w:rPr>
            </w:pPr>
          </w:p>
        </w:tc>
        <w:tc>
          <w:tcPr>
            <w:tcW w:w="1651" w:type="dxa"/>
          </w:tcPr>
          <w:p w14:paraId="7B4DFD1F" w14:textId="60564333" w:rsidR="004B681C" w:rsidRPr="005B6EEC" w:rsidRDefault="004B681C" w:rsidP="004B681C">
            <w:pPr>
              <w:jc w:val="center"/>
              <w:rPr>
                <w:rFonts w:ascii="Arial" w:hAnsi="Arial" w:cs="Arial"/>
                <w:noProof/>
                <w:lang w:val="ru-RU"/>
              </w:rPr>
            </w:pPr>
            <w:r>
              <w:rPr>
                <w:rFonts w:ascii="Arial" w:hAnsi="Arial" w:cs="Arial"/>
                <w:noProof/>
                <w:lang w:val="ru-RU"/>
              </w:rPr>
              <w:t>2</w:t>
            </w:r>
          </w:p>
        </w:tc>
        <w:tc>
          <w:tcPr>
            <w:tcW w:w="1560" w:type="dxa"/>
          </w:tcPr>
          <w:p w14:paraId="79F4852B" w14:textId="77777777" w:rsidR="004B681C" w:rsidRPr="005B6EEC" w:rsidRDefault="004B681C" w:rsidP="004B681C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  <w:tc>
          <w:tcPr>
            <w:tcW w:w="1907" w:type="dxa"/>
          </w:tcPr>
          <w:p w14:paraId="34A5CD04" w14:textId="77777777" w:rsidR="004B681C" w:rsidRPr="005B6EEC" w:rsidRDefault="004B681C" w:rsidP="004B681C">
            <w:pPr>
              <w:jc w:val="center"/>
              <w:rPr>
                <w:rFonts w:ascii="Arial" w:hAnsi="Arial" w:cs="Arial"/>
                <w:noProof/>
                <w:lang w:val="ru-RU"/>
              </w:rPr>
            </w:pPr>
          </w:p>
        </w:tc>
      </w:tr>
    </w:tbl>
    <w:p w14:paraId="4139BECB" w14:textId="77777777" w:rsidR="00185609" w:rsidRPr="00BF1F42" w:rsidRDefault="00185609" w:rsidP="00185609">
      <w:pPr>
        <w:widowControl w:val="0"/>
        <w:spacing w:after="0" w:line="240" w:lineRule="auto"/>
        <w:rPr>
          <w:rFonts w:ascii="Arial" w:hAnsi="Arial" w:cs="Arial"/>
          <w:b/>
          <w:noProof/>
          <w:lang w:val="ru-RU"/>
        </w:rPr>
      </w:pPr>
    </w:p>
    <w:p w14:paraId="5F59595F" w14:textId="789E4FB3" w:rsidR="00185609" w:rsidRPr="00BF1F42" w:rsidRDefault="00185609" w:rsidP="00AB39CC">
      <w:pPr>
        <w:jc w:val="both"/>
        <w:rPr>
          <w:rFonts w:ascii="Arial" w:hAnsi="Arial" w:cs="Arial"/>
          <w:noProof/>
          <w:color w:val="FF0000"/>
          <w:lang w:val="ru-RU"/>
        </w:rPr>
      </w:pPr>
      <w:r w:rsidRPr="00BF1F42">
        <w:rPr>
          <w:rFonts w:ascii="Arial" w:hAnsi="Arial" w:cs="Arial"/>
          <w:noProof/>
          <w:color w:val="FF0000"/>
          <w:lang w:val="ru-RU"/>
        </w:rPr>
        <w:t>Ціна товару вказується і сплачується в українських гривнях</w:t>
      </w:r>
      <w:r w:rsidR="00AB39CC" w:rsidRPr="00AB39CC">
        <w:rPr>
          <w:rFonts w:ascii="Arial" w:hAnsi="Arial" w:cs="Arial"/>
          <w:noProof/>
          <w:color w:val="FF0000"/>
          <w:lang w:val="ru-RU"/>
        </w:rPr>
        <w:t xml:space="preserve"> </w:t>
      </w:r>
      <w:r w:rsidR="00AB39CC">
        <w:rPr>
          <w:rFonts w:ascii="Arial" w:hAnsi="Arial" w:cs="Arial"/>
          <w:noProof/>
          <w:color w:val="FF0000"/>
          <w:lang w:val="ru-RU"/>
        </w:rPr>
        <w:t xml:space="preserve">на умовах доставки </w:t>
      </w:r>
      <w:r w:rsidR="004B681C">
        <w:rPr>
          <w:rFonts w:ascii="Arial" w:hAnsi="Arial" w:cs="Arial"/>
          <w:noProof/>
          <w:color w:val="FF0000"/>
          <w:lang w:val="uk-UA"/>
        </w:rPr>
        <w:t>зазначених в п.2</w:t>
      </w:r>
      <w:r w:rsidRPr="00BF1F42">
        <w:rPr>
          <w:rFonts w:ascii="Arial" w:hAnsi="Arial" w:cs="Arial"/>
          <w:noProof/>
          <w:color w:val="FF0000"/>
          <w:lang w:val="ru-RU"/>
        </w:rPr>
        <w:t xml:space="preserve"> </w:t>
      </w:r>
    </w:p>
    <w:p w14:paraId="01C6735F" w14:textId="77777777" w:rsidR="00185609" w:rsidRPr="00BF1F42" w:rsidRDefault="00185609" w:rsidP="00185609">
      <w:pPr>
        <w:jc w:val="both"/>
        <w:rPr>
          <w:rFonts w:ascii="Arial" w:hAnsi="Arial" w:cs="Arial"/>
          <w:noProof/>
          <w:color w:val="FF0000"/>
          <w:lang w:val="ru-RU"/>
        </w:rPr>
      </w:pPr>
      <w:r w:rsidRPr="00BF1F42">
        <w:rPr>
          <w:rFonts w:ascii="Arial" w:hAnsi="Arial" w:cs="Arial"/>
          <w:noProof/>
          <w:color w:val="FF0000"/>
          <w:lang w:val="ru-RU"/>
        </w:rPr>
        <w:t>Постачальник буде обиратися по кожному лоту окремо.</w:t>
      </w:r>
    </w:p>
    <w:p w14:paraId="29748AD8" w14:textId="77777777" w:rsidR="00185609" w:rsidRPr="00BF1F42" w:rsidRDefault="00185609" w:rsidP="00185609">
      <w:pPr>
        <w:widowControl w:val="0"/>
        <w:numPr>
          <w:ilvl w:val="0"/>
          <w:numId w:val="3"/>
        </w:numPr>
        <w:spacing w:after="0" w:line="240" w:lineRule="auto"/>
        <w:rPr>
          <w:rFonts w:ascii="Arial" w:hAnsi="Arial" w:cs="Arial"/>
          <w:b/>
          <w:noProof/>
          <w:lang w:val="ru-RU"/>
        </w:rPr>
      </w:pPr>
      <w:r w:rsidRPr="00BF1F42">
        <w:rPr>
          <w:rFonts w:ascii="Arial" w:eastAsia="Arial" w:hAnsi="Arial" w:cs="Arial"/>
          <w:b/>
          <w:noProof/>
          <w:lang w:val="ru-RU"/>
        </w:rPr>
        <w:t xml:space="preserve">Умови оплати </w:t>
      </w:r>
    </w:p>
    <w:p w14:paraId="76FF410E" w14:textId="77777777" w:rsidR="00185609" w:rsidRPr="00BF1F42" w:rsidRDefault="00185609" w:rsidP="00185609">
      <w:pPr>
        <w:jc w:val="both"/>
        <w:rPr>
          <w:rFonts w:ascii="Arial" w:eastAsia="Arial" w:hAnsi="Arial" w:cs="Arial"/>
          <w:noProof/>
          <w:lang w:val="ru-RU"/>
        </w:rPr>
      </w:pPr>
      <w:r w:rsidRPr="00BF1F42">
        <w:rPr>
          <w:rFonts w:ascii="Arial" w:eastAsia="Arial" w:hAnsi="Arial" w:cs="Arial"/>
          <w:noProof/>
          <w:lang w:val="ru-RU"/>
        </w:rPr>
        <w:t>Будь-ласка, зазначте умови оплати, які Ви пропонуєте (з урахуванням п.4. Специфікації).</w:t>
      </w:r>
    </w:p>
    <w:p w14:paraId="396FA5F4" w14:textId="77777777" w:rsidR="00185609" w:rsidRPr="00BF1F42" w:rsidRDefault="00185609" w:rsidP="00185609">
      <w:pPr>
        <w:widowControl w:val="0"/>
        <w:numPr>
          <w:ilvl w:val="0"/>
          <w:numId w:val="3"/>
        </w:numPr>
        <w:spacing w:after="0" w:line="240" w:lineRule="auto"/>
        <w:rPr>
          <w:rFonts w:ascii="Arial" w:eastAsia="Arial" w:hAnsi="Arial" w:cs="Arial"/>
          <w:b/>
          <w:noProof/>
          <w:lang w:val="ru-RU"/>
        </w:rPr>
      </w:pPr>
      <w:r w:rsidRPr="00BF1F42">
        <w:rPr>
          <w:rFonts w:ascii="Arial" w:eastAsia="Arial" w:hAnsi="Arial" w:cs="Arial"/>
          <w:b/>
          <w:noProof/>
          <w:lang w:val="ru-RU"/>
        </w:rPr>
        <w:t>Умови постачання та особливі умови</w:t>
      </w:r>
    </w:p>
    <w:p w14:paraId="0B3E62D3" w14:textId="77777777" w:rsidR="00185609" w:rsidRPr="00BF1F42" w:rsidRDefault="00185609" w:rsidP="00185609">
      <w:pPr>
        <w:rPr>
          <w:rFonts w:ascii="Arial" w:hAnsi="Arial" w:cs="Arial"/>
          <w:i/>
          <w:noProof/>
          <w:lang w:val="ru-RU"/>
        </w:rPr>
      </w:pPr>
      <w:r w:rsidRPr="00BF1F42">
        <w:rPr>
          <w:rFonts w:ascii="Arial" w:hAnsi="Arial" w:cs="Arial"/>
          <w:i/>
          <w:noProof/>
          <w:lang w:val="ru-RU"/>
        </w:rPr>
        <w:t xml:space="preserve">Будь-ласка, зазначте </w:t>
      </w:r>
      <w:r w:rsidRPr="00BF1F42">
        <w:rPr>
          <w:rFonts w:ascii="Arial" w:hAnsi="Arial" w:cs="Arial"/>
          <w:noProof/>
          <w:lang w:val="ru-RU"/>
        </w:rPr>
        <w:t>умови постачання, умови зберігання, особливі умови</w:t>
      </w:r>
      <w:r w:rsidRPr="00BF1F42">
        <w:rPr>
          <w:rFonts w:ascii="Arial" w:hAnsi="Arial" w:cs="Arial"/>
          <w:i/>
          <w:noProof/>
          <w:lang w:val="ru-RU"/>
        </w:rPr>
        <w:t xml:space="preserve"> </w:t>
      </w:r>
    </w:p>
    <w:p w14:paraId="736202AE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eastAsia="Arial" w:hAnsi="Arial" w:cs="Arial"/>
          <w:noProof/>
          <w:lang w:val="ru-RU"/>
        </w:rPr>
        <w:t>__________________________________________________________________________________</w:t>
      </w:r>
      <w:r w:rsidRPr="00BF1F42">
        <w:rPr>
          <w:rFonts w:ascii="Arial" w:hAnsi="Arial" w:cs="Arial"/>
          <w:noProof/>
          <w:lang w:val="ru-RU"/>
        </w:rPr>
        <w:t xml:space="preserve"> </w:t>
      </w:r>
    </w:p>
    <w:p w14:paraId="120DB8BC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</w:p>
    <w:p w14:paraId="3374D0F3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[Підпис]</w:t>
      </w:r>
      <w:r w:rsidRPr="00BF1F42">
        <w:rPr>
          <w:rFonts w:ascii="Arial" w:hAnsi="Arial" w:cs="Arial"/>
          <w:noProof/>
          <w:lang w:val="ru-RU"/>
        </w:rPr>
        <w:tab/>
        <w:t>[посада]</w:t>
      </w:r>
    </w:p>
    <w:p w14:paraId="2380CD26" w14:textId="77777777" w:rsidR="00185609" w:rsidRPr="00BF1F42" w:rsidRDefault="00185609" w:rsidP="00185609">
      <w:pPr>
        <w:jc w:val="both"/>
        <w:rPr>
          <w:rFonts w:ascii="Arial" w:hAnsi="Arial" w:cs="Arial"/>
          <w:noProof/>
          <w:lang w:val="ru-RU"/>
        </w:rPr>
      </w:pPr>
      <w:r w:rsidRPr="00BF1F42">
        <w:rPr>
          <w:rFonts w:ascii="Arial" w:hAnsi="Arial" w:cs="Arial"/>
          <w:noProof/>
          <w:lang w:val="ru-RU"/>
        </w:rPr>
        <w:t>Уповноважений підписати конкурсну пропозицію для та від імені</w:t>
      </w:r>
    </w:p>
    <w:p w14:paraId="1F4B009A" w14:textId="77777777" w:rsidR="00621DEE" w:rsidRDefault="00621DEE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br w:type="page"/>
      </w:r>
    </w:p>
    <w:p w14:paraId="1B62C699" w14:textId="59D0E425" w:rsidR="00621DEE" w:rsidRPr="00531CA1" w:rsidRDefault="00621DEE" w:rsidP="00621DEE">
      <w:pPr>
        <w:spacing w:line="240" w:lineRule="auto"/>
        <w:ind w:hanging="2"/>
        <w:jc w:val="both"/>
        <w:rPr>
          <w:rFonts w:ascii="Arial" w:eastAsia="Times New Roman" w:hAnsi="Arial" w:cs="Arial"/>
          <w:b/>
          <w:iCs/>
          <w:sz w:val="24"/>
          <w:szCs w:val="24"/>
          <w:lang w:val="uk-UA" w:eastAsia="ru-RU"/>
        </w:rPr>
      </w:pPr>
      <w:r w:rsidRPr="00531CA1">
        <w:rPr>
          <w:rFonts w:ascii="Arial" w:eastAsia="Times New Roman" w:hAnsi="Arial" w:cs="Arial"/>
          <w:b/>
          <w:iCs/>
          <w:sz w:val="24"/>
          <w:szCs w:val="24"/>
          <w:lang w:val="uk-UA" w:eastAsia="ru-RU"/>
        </w:rPr>
        <w:lastRenderedPageBreak/>
        <w:t xml:space="preserve">Додаток </w:t>
      </w:r>
      <w:r>
        <w:rPr>
          <w:rFonts w:ascii="Arial" w:eastAsia="Times New Roman" w:hAnsi="Arial" w:cs="Arial"/>
          <w:b/>
          <w:iCs/>
          <w:sz w:val="24"/>
          <w:szCs w:val="24"/>
          <w:lang w:val="uk-UA" w:eastAsia="ru-RU"/>
        </w:rPr>
        <w:t>3</w:t>
      </w:r>
      <w:r w:rsidRPr="00531CA1">
        <w:rPr>
          <w:rFonts w:ascii="Arial" w:eastAsia="Times New Roman" w:hAnsi="Arial" w:cs="Arial"/>
          <w:b/>
          <w:iCs/>
          <w:sz w:val="24"/>
          <w:szCs w:val="24"/>
          <w:lang w:val="uk-UA" w:eastAsia="ru-RU"/>
        </w:rPr>
        <w:t xml:space="preserve"> до Специфікації на </w:t>
      </w:r>
      <w:r w:rsidRPr="00BF1F42">
        <w:rPr>
          <w:rFonts w:ascii="Arial" w:hAnsi="Arial" w:cs="Arial"/>
          <w:b/>
          <w:bCs/>
          <w:noProof/>
          <w:lang w:val="ru-RU"/>
        </w:rPr>
        <w:t xml:space="preserve">постачання </w:t>
      </w:r>
      <w:r w:rsidR="005B6EEC">
        <w:rPr>
          <w:rFonts w:ascii="Arial" w:hAnsi="Arial" w:cs="Arial"/>
          <w:b/>
          <w:bCs/>
          <w:noProof/>
          <w:lang w:val="ru-RU"/>
        </w:rPr>
        <w:t>обладнання</w:t>
      </w:r>
      <w:r w:rsidRPr="00BF1F42">
        <w:rPr>
          <w:rFonts w:ascii="Arial" w:hAnsi="Arial" w:cs="Arial"/>
          <w:b/>
          <w:bCs/>
          <w:noProof/>
          <w:lang w:val="uk-UA"/>
        </w:rPr>
        <w:t xml:space="preserve"> для підготовки зразків крові до генетичного секвенсування</w:t>
      </w:r>
    </w:p>
    <w:p w14:paraId="7C2D24DD" w14:textId="77777777" w:rsidR="007F3E82" w:rsidRPr="00291971" w:rsidRDefault="007F3E82" w:rsidP="007F3E82">
      <w:pPr>
        <w:jc w:val="center"/>
        <w:rPr>
          <w:rFonts w:ascii="Arial" w:hAnsi="Arial" w:cs="Arial"/>
          <w:bCs/>
          <w:kern w:val="32"/>
          <w:sz w:val="20"/>
          <w:lang w:val="ru-RU"/>
        </w:rPr>
      </w:pPr>
      <w:r w:rsidRPr="00291971">
        <w:rPr>
          <w:rFonts w:ascii="Arial" w:hAnsi="Arial" w:cs="Arial"/>
          <w:sz w:val="20"/>
          <w:highlight w:val="yellow"/>
          <w:lang w:val="uk-UA"/>
        </w:rPr>
        <w:t>ВЕРСІЯ 1</w:t>
      </w:r>
      <w:r w:rsidRPr="00291971">
        <w:rPr>
          <w:rFonts w:ascii="Arial" w:hAnsi="Arial" w:cs="Arial"/>
          <w:sz w:val="20"/>
          <w:lang w:val="uk-UA"/>
        </w:rPr>
        <w:t xml:space="preserve"> </w:t>
      </w:r>
      <w:r w:rsidRPr="00291971">
        <w:rPr>
          <w:rFonts w:ascii="Arial" w:hAnsi="Arial" w:cs="Arial"/>
          <w:bCs/>
          <w:kern w:val="32"/>
          <w:sz w:val="20"/>
          <w:highlight w:val="yellow"/>
          <w:lang w:val="uk-UA"/>
        </w:rPr>
        <w:t>(заповнюється, якщо учасник – юридична особа)</w:t>
      </w:r>
      <w:r w:rsidRPr="00291971">
        <w:rPr>
          <w:rFonts w:ascii="Arial" w:hAnsi="Arial" w:cs="Arial"/>
          <w:bCs/>
          <w:kern w:val="32"/>
          <w:sz w:val="20"/>
          <w:lang w:val="uk-UA"/>
        </w:rPr>
        <w:t xml:space="preserve"> </w:t>
      </w:r>
      <w:r w:rsidRPr="00291971">
        <w:rPr>
          <w:rFonts w:ascii="Arial" w:hAnsi="Arial" w:cs="Arial"/>
          <w:bCs/>
          <w:i/>
          <w:kern w:val="32"/>
          <w:sz w:val="20"/>
          <w:lang w:val="ru-RU"/>
        </w:rPr>
        <w:t xml:space="preserve">Для ФОП див. </w:t>
      </w:r>
      <w:proofErr w:type="spellStart"/>
      <w:r w:rsidRPr="00291971">
        <w:rPr>
          <w:rFonts w:ascii="Arial" w:hAnsi="Arial" w:cs="Arial"/>
          <w:bCs/>
          <w:i/>
          <w:kern w:val="32"/>
          <w:sz w:val="20"/>
          <w:lang w:val="ru-RU"/>
        </w:rPr>
        <w:t>нижче</w:t>
      </w:r>
      <w:proofErr w:type="spellEnd"/>
    </w:p>
    <w:p w14:paraId="1243292C" w14:textId="77777777" w:rsidR="007F3E82" w:rsidRPr="00291971" w:rsidRDefault="007F3E82" w:rsidP="007F3E82">
      <w:pPr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358F4897" w14:textId="77777777" w:rsidR="007F3E82" w:rsidRPr="00291971" w:rsidRDefault="007F3E82" w:rsidP="007F3E82">
      <w:pPr>
        <w:jc w:val="both"/>
        <w:rPr>
          <w:rFonts w:ascii="Arial" w:hAnsi="Arial" w:cs="Arial"/>
          <w:lang w:val="uk-UA"/>
        </w:rPr>
      </w:pPr>
    </w:p>
    <w:p w14:paraId="54E086E5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291971">
        <w:rPr>
          <w:rFonts w:ascii="Arial" w:hAnsi="Arial" w:cs="Arial"/>
          <w:b/>
          <w:bCs/>
          <w:lang w:val="uk-UA"/>
        </w:rPr>
        <w:t xml:space="preserve">1. Дотримання </w:t>
      </w:r>
      <w:proofErr w:type="spellStart"/>
      <w:r w:rsidRPr="00291971">
        <w:rPr>
          <w:rFonts w:ascii="Arial" w:hAnsi="Arial" w:cs="Arial"/>
          <w:b/>
          <w:bCs/>
          <w:lang w:val="uk-UA"/>
        </w:rPr>
        <w:t>санкційного</w:t>
      </w:r>
      <w:proofErr w:type="spellEnd"/>
      <w:r w:rsidRPr="00291971">
        <w:rPr>
          <w:rFonts w:ascii="Arial" w:hAnsi="Arial" w:cs="Arial"/>
          <w:b/>
          <w:bCs/>
          <w:lang w:val="uk-UA"/>
        </w:rPr>
        <w:t xml:space="preserve"> режиму</w:t>
      </w:r>
    </w:p>
    <w:p w14:paraId="44A3E851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 Учасник гарантує, що:</w:t>
      </w:r>
    </w:p>
    <w:p w14:paraId="5F143F32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26C93DDA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291971">
        <w:rPr>
          <w:rFonts w:ascii="Arial" w:hAnsi="Arial" w:cs="Arial"/>
          <w:b/>
          <w:bCs/>
          <w:lang w:val="uk-UA"/>
        </w:rPr>
        <w:t xml:space="preserve"> </w:t>
      </w:r>
      <w:r w:rsidRPr="00291971">
        <w:rPr>
          <w:rFonts w:ascii="Arial" w:hAnsi="Arial" w:cs="Arial"/>
          <w:lang w:val="uk-UA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1156A220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1.1.3. серед учасників, кінцевих </w:t>
      </w:r>
      <w:proofErr w:type="spellStart"/>
      <w:r w:rsidRPr="00291971">
        <w:rPr>
          <w:rFonts w:ascii="Arial" w:hAnsi="Arial" w:cs="Arial"/>
          <w:lang w:val="uk-UA"/>
        </w:rPr>
        <w:t>бенефіціарних</w:t>
      </w:r>
      <w:proofErr w:type="spellEnd"/>
      <w:r w:rsidRPr="00291971">
        <w:rPr>
          <w:rFonts w:ascii="Arial" w:hAnsi="Arial" w:cs="Arial"/>
          <w:lang w:val="uk-UA"/>
        </w:rPr>
        <w:t xml:space="preserve">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43965581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</w:t>
      </w:r>
      <w:proofErr w:type="spellStart"/>
      <w:r w:rsidRPr="00291971">
        <w:rPr>
          <w:rFonts w:ascii="Arial" w:hAnsi="Arial" w:cs="Arial"/>
          <w:lang w:val="uk-UA"/>
        </w:rPr>
        <w:t>бенефіціарними</w:t>
      </w:r>
      <w:proofErr w:type="spellEnd"/>
      <w:r w:rsidRPr="00291971">
        <w:rPr>
          <w:rFonts w:ascii="Arial" w:hAnsi="Arial" w:cs="Arial"/>
          <w:lang w:val="uk-UA"/>
        </w:rPr>
        <w:t xml:space="preserve">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795B1252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1.1.5. Учасник, будь-який з його кінцевих </w:t>
      </w:r>
      <w:proofErr w:type="spellStart"/>
      <w:r w:rsidRPr="00291971">
        <w:rPr>
          <w:rFonts w:ascii="Arial" w:hAnsi="Arial" w:cs="Arial"/>
          <w:lang w:val="uk-UA"/>
        </w:rPr>
        <w:t>бенефіціарних</w:t>
      </w:r>
      <w:proofErr w:type="spellEnd"/>
      <w:r w:rsidRPr="00291971">
        <w:rPr>
          <w:rFonts w:ascii="Arial" w:hAnsi="Arial" w:cs="Arial"/>
          <w:lang w:val="uk-UA"/>
        </w:rPr>
        <w:t xml:space="preserve">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</w:t>
      </w:r>
      <w:proofErr w:type="spellStart"/>
      <w:r w:rsidRPr="00291971">
        <w:rPr>
          <w:rFonts w:ascii="Arial" w:hAnsi="Arial" w:cs="Arial"/>
          <w:lang w:val="uk-UA"/>
        </w:rPr>
        <w:t>обʼєктом</w:t>
      </w:r>
      <w:proofErr w:type="spellEnd"/>
      <w:r w:rsidRPr="00291971">
        <w:rPr>
          <w:rFonts w:ascii="Arial" w:hAnsi="Arial" w:cs="Arial"/>
          <w:lang w:val="uk-UA"/>
        </w:rPr>
        <w:t xml:space="preserve">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35DAD989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291971">
        <w:rPr>
          <w:rFonts w:ascii="Arial" w:hAnsi="Arial" w:cs="Arial"/>
          <w:b/>
          <w:bCs/>
          <w:lang w:val="uk-UA"/>
        </w:rPr>
        <w:t>2. Недопущення заборонених практик</w:t>
      </w:r>
    </w:p>
    <w:p w14:paraId="27D83F74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lastRenderedPageBreak/>
        <w:t xml:space="preserve">2.1. Учасник не брав і не бере участі </w:t>
      </w:r>
      <w:r w:rsidRPr="00291971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291971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291971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291971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291971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291971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2E070116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5DC16874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291971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291971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291971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291971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5FD12492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/>
        </w:rPr>
      </w:pPr>
    </w:p>
    <w:p w14:paraId="7574ED99" w14:textId="77777777" w:rsidR="007F3E82" w:rsidRPr="00291971" w:rsidRDefault="007F3E82" w:rsidP="007F3E82">
      <w:pPr>
        <w:spacing w:before="100" w:beforeAutospacing="1" w:after="100" w:afterAutospacing="1"/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ru-RU"/>
        </w:rPr>
        <w:t>2.</w:t>
      </w:r>
      <w:r w:rsidRPr="00291971">
        <w:rPr>
          <w:rFonts w:ascii="Arial" w:hAnsi="Arial" w:cs="Arial"/>
          <w:lang w:val="uk-UA"/>
        </w:rPr>
        <w:t>1</w:t>
      </w:r>
      <w:r w:rsidRPr="00291971">
        <w:rPr>
          <w:rFonts w:ascii="Arial" w:hAnsi="Arial" w:cs="Arial"/>
          <w:lang w:val="ru-RU"/>
        </w:rPr>
        <w:t>.2.</w:t>
      </w:r>
      <w:r w:rsidRPr="00291971">
        <w:rPr>
          <w:rFonts w:ascii="Arial" w:hAnsi="Arial" w:cs="Arial"/>
          <w:lang w:val="uk-UA"/>
        </w:rPr>
        <w:t xml:space="preserve"> </w:t>
      </w:r>
      <w:r w:rsidRPr="00291971">
        <w:rPr>
          <w:rFonts w:ascii="Arial" w:hAnsi="Arial" w:cs="Arial"/>
          <w:b/>
          <w:bCs/>
          <w:lang w:val="uk-UA"/>
        </w:rPr>
        <w:t>«Примусова практика»</w:t>
      </w:r>
      <w:r w:rsidRPr="00291971">
        <w:rPr>
          <w:rFonts w:ascii="Arial" w:hAnsi="Arial" w:cs="Arial"/>
          <w:lang w:val="uk-UA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21CBEA64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>2.1.3.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</w:t>
      </w:r>
      <w:r w:rsidRPr="00291971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291971">
        <w:rPr>
          <w:rFonts w:ascii="Arial" w:hAnsi="Arial" w:cs="Arial"/>
          <w:b/>
          <w:sz w:val="22"/>
          <w:szCs w:val="22"/>
          <w:lang w:val="uk-UA"/>
        </w:rPr>
        <w:t>;</w:t>
      </w:r>
      <w:r w:rsidRPr="00291971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26EBAFB5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3AC08121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0626A8AE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1421DEF3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2.1.5. «</w:t>
      </w:r>
      <w:proofErr w:type="spellStart"/>
      <w:r w:rsidRPr="00291971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291971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7272CB8B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38F78756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291971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0B0FC131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76732B32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3B4D186C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17AEB96F" w14:textId="77777777" w:rsidR="007F3E82" w:rsidRPr="00291971" w:rsidRDefault="007F3E82" w:rsidP="007F3E82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250C94C4" w14:textId="77777777" w:rsidR="007F3E82" w:rsidRPr="00291971" w:rsidRDefault="007F3E82" w:rsidP="007F3E82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shd w:val="clear" w:color="auto" w:fill="FFFFFF"/>
          <w:lang w:val="uk-UA"/>
        </w:rPr>
      </w:pPr>
    </w:p>
    <w:p w14:paraId="6EB3FAF1" w14:textId="77777777" w:rsidR="007F3E82" w:rsidRPr="00291971" w:rsidRDefault="007F3E82" w:rsidP="007F3E82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291971">
        <w:rPr>
          <w:rFonts w:ascii="Arial" w:hAnsi="Arial" w:cs="Arial"/>
          <w:color w:val="333333"/>
          <w:sz w:val="22"/>
          <w:szCs w:val="22"/>
          <w:lang w:val="uk-UA"/>
        </w:rPr>
        <w:lastRenderedPageBreak/>
        <w:t>2.1.9.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291971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09AEE44B" w14:textId="77777777" w:rsidR="007F3E82" w:rsidRPr="00291971" w:rsidRDefault="007F3E82" w:rsidP="007F3E82">
      <w:pPr>
        <w:pStyle w:val="rvps2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bookmarkStart w:id="0" w:name="n142"/>
      <w:bookmarkEnd w:id="0"/>
      <w:r w:rsidRPr="00291971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1578C4BA" w14:textId="77777777" w:rsidR="007F3E82" w:rsidRPr="00291971" w:rsidRDefault="007F3E82" w:rsidP="007F3E82">
      <w:pPr>
        <w:pStyle w:val="rvps2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bookmarkStart w:id="1" w:name="n143"/>
      <w:bookmarkEnd w:id="1"/>
      <w:r w:rsidRPr="00291971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551FBEE1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3DEA9721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 w:eastAsia="ru-RU"/>
        </w:rPr>
      </w:pPr>
      <w:r w:rsidRPr="00291971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291971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291971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291971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6BB49B36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0AB358BD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291971">
        <w:rPr>
          <w:rFonts w:ascii="Arial" w:hAnsi="Arial" w:cs="Arial"/>
          <w:lang w:val="uk-UA"/>
        </w:rPr>
        <w:t>булінгу</w:t>
      </w:r>
      <w:proofErr w:type="spellEnd"/>
      <w:r w:rsidRPr="00291971">
        <w:rPr>
          <w:rFonts w:ascii="Arial" w:hAnsi="Arial" w:cs="Arial"/>
          <w:lang w:val="uk-UA"/>
        </w:rPr>
        <w:t xml:space="preserve"> чи домагань (</w:t>
      </w:r>
      <w:proofErr w:type="spellStart"/>
      <w:r w:rsidRPr="00291971">
        <w:rPr>
          <w:rFonts w:ascii="Arial" w:hAnsi="Arial" w:cs="Arial"/>
          <w:lang w:val="uk-UA"/>
        </w:rPr>
        <w:t>харасменту</w:t>
      </w:r>
      <w:proofErr w:type="spellEnd"/>
      <w:r w:rsidRPr="00291971">
        <w:rPr>
          <w:rFonts w:ascii="Arial" w:hAnsi="Arial" w:cs="Arial"/>
          <w:lang w:val="uk-UA"/>
        </w:rPr>
        <w:t>) по відношенню до будь-якої особи, з</w:t>
      </w:r>
      <w:r w:rsidRPr="00291971">
        <w:rPr>
          <w:rFonts w:ascii="Arial" w:hAnsi="Arial" w:cs="Arial"/>
          <w:spacing w:val="-3"/>
          <w:lang w:val="uk-UA"/>
        </w:rPr>
        <w:t xml:space="preserve">окрема, </w:t>
      </w:r>
      <w:r w:rsidRPr="00291971">
        <w:rPr>
          <w:rFonts w:ascii="Arial" w:hAnsi="Arial" w:cs="Arial"/>
          <w:lang w:val="uk-UA"/>
        </w:rPr>
        <w:t>завіряє та гарантує, що він</w:t>
      </w:r>
      <w:r w:rsidRPr="00291971">
        <w:rPr>
          <w:rFonts w:ascii="Arial" w:hAnsi="Arial" w:cs="Arial"/>
          <w:spacing w:val="-3"/>
          <w:lang w:val="uk-UA"/>
        </w:rPr>
        <w:t>:</w:t>
      </w:r>
    </w:p>
    <w:p w14:paraId="1D5FF05A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spacing w:val="-3"/>
          <w:lang w:val="uk-UA"/>
        </w:rPr>
      </w:pPr>
      <w:r w:rsidRPr="00291971">
        <w:rPr>
          <w:rFonts w:ascii="Arial" w:hAnsi="Arial" w:cs="Arial"/>
          <w:lang w:val="uk-UA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291971">
        <w:rPr>
          <w:rFonts w:ascii="Arial" w:hAnsi="Arial" w:cs="Arial"/>
          <w:bCs/>
          <w:lang w:val="uk-UA"/>
        </w:rPr>
        <w:t xml:space="preserve">Політики </w:t>
      </w:r>
      <w:r w:rsidRPr="00291971">
        <w:rPr>
          <w:rFonts w:ascii="Arial" w:hAnsi="Arial" w:cs="Arial"/>
          <w:lang w:val="uk-UA"/>
        </w:rPr>
        <w:t xml:space="preserve">захисту дітей Альянсу, розміщеною </w:t>
      </w:r>
      <w:r w:rsidRPr="00291971">
        <w:rPr>
          <w:rFonts w:ascii="Arial" w:hAnsi="Arial" w:cs="Arial"/>
          <w:iCs/>
          <w:lang w:val="uk-UA"/>
        </w:rPr>
        <w:t xml:space="preserve">за </w:t>
      </w:r>
      <w:proofErr w:type="spellStart"/>
      <w:r w:rsidRPr="00291971">
        <w:rPr>
          <w:rFonts w:ascii="Arial" w:hAnsi="Arial" w:cs="Arial"/>
          <w:iCs/>
          <w:lang w:val="uk-UA"/>
        </w:rPr>
        <w:t>адресою</w:t>
      </w:r>
      <w:proofErr w:type="spellEnd"/>
      <w:r w:rsidRPr="00291971">
        <w:rPr>
          <w:rFonts w:ascii="Arial" w:hAnsi="Arial" w:cs="Arial"/>
          <w:iCs/>
          <w:lang w:val="uk-UA"/>
        </w:rPr>
        <w:t xml:space="preserve"> </w:t>
      </w:r>
      <w:hyperlink r:id="rId8" w:history="1">
        <w:r w:rsidRPr="00291971">
          <w:rPr>
            <w:rStyle w:val="ae"/>
            <w:rFonts w:ascii="Arial" w:hAnsi="Arial" w:cs="Arial"/>
            <w:iCs/>
            <w:lang w:val="uk-UA"/>
          </w:rPr>
          <w:t>https://aph.org.ua/uk/tendery/polityky-i-protsedury/</w:t>
        </w:r>
      </w:hyperlink>
      <w:r w:rsidRPr="00291971">
        <w:rPr>
          <w:rFonts w:ascii="Arial" w:hAnsi="Arial" w:cs="Arial"/>
          <w:spacing w:val="-3"/>
          <w:lang w:val="uk-UA"/>
        </w:rPr>
        <w:t xml:space="preserve">, а також забезпечувати відповідне ознайомлення з цією Політикою і її дотримання з боку своїх відповідних співробітників (працівників) та </w:t>
      </w:r>
      <w:proofErr w:type="spellStart"/>
      <w:r w:rsidRPr="00291971">
        <w:rPr>
          <w:rFonts w:ascii="Arial" w:hAnsi="Arial" w:cs="Arial"/>
          <w:spacing w:val="-3"/>
          <w:lang w:val="uk-UA"/>
        </w:rPr>
        <w:t>суб</w:t>
      </w:r>
      <w:proofErr w:type="spellEnd"/>
      <w:r w:rsidRPr="00291971">
        <w:rPr>
          <w:rFonts w:ascii="Arial" w:hAnsi="Arial" w:cs="Arial"/>
          <w:spacing w:val="-3"/>
          <w:lang w:val="uk-UA"/>
        </w:rPr>
        <w:t>-підрядників;</w:t>
      </w:r>
    </w:p>
    <w:p w14:paraId="04946E30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lang w:val="uk-UA"/>
        </w:rPr>
      </w:pPr>
    </w:p>
    <w:p w14:paraId="4D53D179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iCs/>
          <w:lang w:val="uk-UA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291971">
        <w:rPr>
          <w:rFonts w:ascii="Arial" w:hAnsi="Arial" w:cs="Arial"/>
          <w:lang w:val="uk-UA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</w:t>
      </w:r>
      <w:proofErr w:type="spellStart"/>
      <w:r w:rsidRPr="00291971">
        <w:rPr>
          <w:rFonts w:ascii="Arial" w:hAnsi="Arial" w:cs="Arial"/>
          <w:lang w:val="uk-UA"/>
        </w:rPr>
        <w:t>бенефіціарами</w:t>
      </w:r>
      <w:proofErr w:type="spellEnd"/>
      <w:r w:rsidRPr="00291971">
        <w:rPr>
          <w:rFonts w:ascii="Arial" w:hAnsi="Arial" w:cs="Arial"/>
          <w:lang w:val="uk-UA"/>
        </w:rPr>
        <w:t xml:space="preserve"> програм та </w:t>
      </w:r>
      <w:proofErr w:type="spellStart"/>
      <w:r w:rsidRPr="00291971">
        <w:rPr>
          <w:rFonts w:ascii="Arial" w:hAnsi="Arial" w:cs="Arial"/>
          <w:lang w:val="uk-UA"/>
        </w:rPr>
        <w:t>проєктів</w:t>
      </w:r>
      <w:proofErr w:type="spellEnd"/>
      <w:r w:rsidRPr="00291971">
        <w:rPr>
          <w:rFonts w:ascii="Arial" w:hAnsi="Arial" w:cs="Arial"/>
          <w:lang w:val="uk-UA"/>
        </w:rPr>
        <w:t xml:space="preserve"> Альянсу, включаючи представників спільнот, з якими працює Альянс, він </w:t>
      </w:r>
      <w:r w:rsidRPr="00291971">
        <w:rPr>
          <w:rFonts w:ascii="Arial" w:hAnsi="Arial" w:cs="Arial"/>
          <w:iCs/>
          <w:lang w:val="uk-UA"/>
        </w:rPr>
        <w:t>готовий дотримуватись </w:t>
      </w:r>
      <w:r w:rsidRPr="00291971">
        <w:rPr>
          <w:rFonts w:ascii="Arial" w:hAnsi="Arial" w:cs="Arial"/>
          <w:bCs/>
          <w:iCs/>
          <w:lang w:val="uk-UA"/>
        </w:rPr>
        <w:t xml:space="preserve">Політики </w:t>
      </w:r>
      <w:r w:rsidRPr="00291971">
        <w:rPr>
          <w:rFonts w:ascii="Arial" w:hAnsi="Arial" w:cs="Arial"/>
          <w:iCs/>
          <w:lang w:val="uk-UA"/>
        </w:rPr>
        <w:t xml:space="preserve">захисту від СЕНД Альянсу, яку розміщено на веб-сайті Альянсу за </w:t>
      </w:r>
      <w:proofErr w:type="spellStart"/>
      <w:r w:rsidRPr="00291971">
        <w:rPr>
          <w:rFonts w:ascii="Arial" w:hAnsi="Arial" w:cs="Arial"/>
          <w:iCs/>
          <w:lang w:val="uk-UA"/>
        </w:rPr>
        <w:t>адресою</w:t>
      </w:r>
      <w:proofErr w:type="spellEnd"/>
      <w:r w:rsidRPr="00291971">
        <w:rPr>
          <w:rFonts w:ascii="Arial" w:hAnsi="Arial" w:cs="Arial"/>
          <w:iCs/>
          <w:lang w:val="uk-UA"/>
        </w:rPr>
        <w:t xml:space="preserve"> </w:t>
      </w:r>
      <w:hyperlink r:id="rId9" w:history="1">
        <w:r w:rsidRPr="00291971">
          <w:rPr>
            <w:rStyle w:val="ae"/>
            <w:rFonts w:ascii="Arial" w:hAnsi="Arial" w:cs="Arial"/>
            <w:iCs/>
            <w:lang w:val="uk-UA"/>
          </w:rPr>
          <w:t>https://aph.org.ua/uk/tendery/polityky-i-protsedury/</w:t>
        </w:r>
      </w:hyperlink>
      <w:r w:rsidRPr="00291971">
        <w:rPr>
          <w:rFonts w:ascii="Arial" w:hAnsi="Arial" w:cs="Arial"/>
          <w:iCs/>
          <w:spacing w:val="-3"/>
          <w:lang w:val="uk-UA"/>
        </w:rPr>
        <w:t xml:space="preserve">, а також забезпечувати відповідне ознайомлення з  цією Політикою і її дотримання з боку своїх відповідних співробітників (працівників) та </w:t>
      </w:r>
      <w:proofErr w:type="spellStart"/>
      <w:r w:rsidRPr="00291971">
        <w:rPr>
          <w:rFonts w:ascii="Arial" w:hAnsi="Arial" w:cs="Arial"/>
          <w:iCs/>
          <w:spacing w:val="-3"/>
          <w:lang w:val="uk-UA"/>
        </w:rPr>
        <w:t>суб</w:t>
      </w:r>
      <w:proofErr w:type="spellEnd"/>
      <w:r w:rsidRPr="00291971">
        <w:rPr>
          <w:rFonts w:ascii="Arial" w:hAnsi="Arial" w:cs="Arial"/>
          <w:iCs/>
          <w:spacing w:val="-3"/>
          <w:lang w:val="uk-UA"/>
        </w:rPr>
        <w:t>-підрядників. </w:t>
      </w:r>
    </w:p>
    <w:p w14:paraId="2397E4FA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iCs/>
          <w:lang w:val="uk-UA"/>
        </w:rPr>
      </w:pPr>
    </w:p>
    <w:p w14:paraId="15381261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b/>
          <w:bCs/>
          <w:iCs/>
          <w:lang w:val="uk-UA"/>
        </w:rPr>
      </w:pPr>
      <w:r w:rsidRPr="00291971">
        <w:rPr>
          <w:rFonts w:ascii="Arial" w:hAnsi="Arial" w:cs="Arial"/>
          <w:b/>
          <w:bCs/>
          <w:iCs/>
          <w:lang w:val="uk-UA"/>
        </w:rPr>
        <w:t>4. Конфлікт інтересів</w:t>
      </w:r>
    </w:p>
    <w:p w14:paraId="2325D8A0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iCs/>
          <w:lang w:val="uk-UA"/>
        </w:rPr>
      </w:pPr>
    </w:p>
    <w:p w14:paraId="7DF42D3D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291971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291971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1B78896E" w14:textId="77777777" w:rsidR="007F3E82" w:rsidRPr="00291971" w:rsidRDefault="007F3E82" w:rsidP="007F3E82">
      <w:pPr>
        <w:jc w:val="both"/>
        <w:rPr>
          <w:rFonts w:ascii="Arial" w:hAnsi="Arial" w:cs="Arial"/>
          <w:lang w:val="uk-UA"/>
        </w:rPr>
      </w:pPr>
    </w:p>
    <w:p w14:paraId="7A3CF5A2" w14:textId="77777777" w:rsidR="007F3E82" w:rsidRPr="00291971" w:rsidRDefault="007F3E82" w:rsidP="007F3E82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291971">
        <w:rPr>
          <w:rFonts w:ascii="Arial" w:hAnsi="Arial" w:cs="Arial"/>
          <w:iCs w:val="0"/>
          <w:kern w:val="32"/>
          <w:sz w:val="22"/>
          <w:szCs w:val="22"/>
        </w:rPr>
        <w:lastRenderedPageBreak/>
        <w:t xml:space="preserve">Склад кінцевих </w:t>
      </w:r>
      <w:proofErr w:type="spellStart"/>
      <w:r w:rsidRPr="00291971">
        <w:rPr>
          <w:rFonts w:ascii="Arial" w:hAnsi="Arial" w:cs="Arial"/>
          <w:iCs w:val="0"/>
          <w:kern w:val="32"/>
          <w:sz w:val="22"/>
          <w:szCs w:val="22"/>
        </w:rPr>
        <w:t>бенефіціарних</w:t>
      </w:r>
      <w:proofErr w:type="spellEnd"/>
      <w:r w:rsidRPr="00291971">
        <w:rPr>
          <w:rFonts w:ascii="Arial" w:hAnsi="Arial" w:cs="Arial"/>
          <w:iCs w:val="0"/>
          <w:kern w:val="32"/>
          <w:sz w:val="22"/>
          <w:szCs w:val="22"/>
        </w:rPr>
        <w:t xml:space="preserve"> власників Учасника тендеру</w:t>
      </w:r>
    </w:p>
    <w:tbl>
      <w:tblPr>
        <w:tblStyle w:val="ad"/>
        <w:tblW w:w="9838" w:type="dxa"/>
        <w:tblInd w:w="279" w:type="dxa"/>
        <w:tblLook w:val="04A0" w:firstRow="1" w:lastRow="0" w:firstColumn="1" w:lastColumn="0" w:noHBand="0" w:noVBand="1"/>
      </w:tblPr>
      <w:tblGrid>
        <w:gridCol w:w="1842"/>
        <w:gridCol w:w="1821"/>
        <w:gridCol w:w="2444"/>
        <w:gridCol w:w="1990"/>
        <w:gridCol w:w="1741"/>
      </w:tblGrid>
      <w:tr w:rsidR="007F3E82" w:rsidRPr="004E3EBD" w14:paraId="1F1F9865" w14:textId="77777777" w:rsidTr="00367087">
        <w:trPr>
          <w:trHeight w:val="820"/>
        </w:trPr>
        <w:tc>
          <w:tcPr>
            <w:tcW w:w="1843" w:type="dxa"/>
          </w:tcPr>
          <w:p w14:paraId="0FA83C4B" w14:textId="77777777" w:rsidR="007F3E82" w:rsidRPr="00291971" w:rsidRDefault="007F3E82" w:rsidP="00367087">
            <w:pPr>
              <w:ind w:hanging="2"/>
              <w:rPr>
                <w:rFonts w:ascii="Arial" w:hAnsi="Arial" w:cs="Arial"/>
                <w:b/>
              </w:rPr>
            </w:pPr>
            <w:r w:rsidRPr="00291971">
              <w:rPr>
                <w:rFonts w:ascii="Arial" w:hAnsi="Arial" w:cs="Arial"/>
                <w:b/>
              </w:rPr>
              <w:t>Назва організації/ ФІО фізичної особи</w:t>
            </w:r>
          </w:p>
        </w:tc>
        <w:tc>
          <w:tcPr>
            <w:tcW w:w="1813" w:type="dxa"/>
          </w:tcPr>
          <w:p w14:paraId="441DC736" w14:textId="77777777" w:rsidR="007F3E82" w:rsidRPr="00291971" w:rsidRDefault="007F3E82" w:rsidP="00367087">
            <w:pPr>
              <w:ind w:hanging="2"/>
              <w:rPr>
                <w:rFonts w:ascii="Arial" w:hAnsi="Arial" w:cs="Arial"/>
                <w:b/>
              </w:rPr>
            </w:pPr>
            <w:r w:rsidRPr="00291971">
              <w:rPr>
                <w:rFonts w:ascii="Arial" w:hAnsi="Arial" w:cs="Arial"/>
                <w:b/>
              </w:rPr>
              <w:t>Реєстраційний код / паспортні дані</w:t>
            </w:r>
          </w:p>
        </w:tc>
        <w:tc>
          <w:tcPr>
            <w:tcW w:w="2449" w:type="dxa"/>
          </w:tcPr>
          <w:p w14:paraId="457044C6" w14:textId="77777777" w:rsidR="007F3E82" w:rsidRPr="00291971" w:rsidRDefault="007F3E82" w:rsidP="00367087">
            <w:pPr>
              <w:ind w:hanging="2"/>
              <w:rPr>
                <w:rFonts w:ascii="Arial" w:hAnsi="Arial" w:cs="Arial"/>
                <w:b/>
              </w:rPr>
            </w:pPr>
            <w:r w:rsidRPr="00291971">
              <w:rPr>
                <w:rFonts w:ascii="Arial" w:hAnsi="Arial" w:cs="Arial"/>
                <w:b/>
              </w:rPr>
              <w:t>Адреса реєстрації</w:t>
            </w:r>
          </w:p>
        </w:tc>
        <w:tc>
          <w:tcPr>
            <w:tcW w:w="1991" w:type="dxa"/>
          </w:tcPr>
          <w:p w14:paraId="7F0B37D1" w14:textId="77777777" w:rsidR="007F3E82" w:rsidRPr="00291971" w:rsidRDefault="007F3E82" w:rsidP="00367087">
            <w:pPr>
              <w:ind w:hanging="2"/>
              <w:rPr>
                <w:rFonts w:ascii="Arial" w:hAnsi="Arial" w:cs="Arial"/>
                <w:b/>
              </w:rPr>
            </w:pPr>
            <w:r w:rsidRPr="00291971">
              <w:rPr>
                <w:rFonts w:ascii="Arial" w:hAnsi="Arial" w:cs="Arial"/>
                <w:b/>
              </w:rPr>
              <w:t>Громадянство</w:t>
            </w:r>
          </w:p>
        </w:tc>
        <w:tc>
          <w:tcPr>
            <w:tcW w:w="1742" w:type="dxa"/>
          </w:tcPr>
          <w:p w14:paraId="6C694F99" w14:textId="77777777" w:rsidR="007F3E82" w:rsidRPr="00291971" w:rsidRDefault="007F3E82" w:rsidP="00367087">
            <w:pPr>
              <w:ind w:hanging="2"/>
              <w:rPr>
                <w:rFonts w:ascii="Arial" w:hAnsi="Arial" w:cs="Arial"/>
                <w:b/>
              </w:rPr>
            </w:pPr>
            <w:r w:rsidRPr="00291971">
              <w:rPr>
                <w:rFonts w:ascii="Arial" w:hAnsi="Arial" w:cs="Arial"/>
                <w:b/>
              </w:rPr>
              <w:t xml:space="preserve">Чи значиться організація/ людина в </w:t>
            </w:r>
            <w:proofErr w:type="spellStart"/>
            <w:r w:rsidRPr="00291971">
              <w:rPr>
                <w:rFonts w:ascii="Arial" w:hAnsi="Arial" w:cs="Arial"/>
                <w:b/>
              </w:rPr>
              <w:t>санкційних</w:t>
            </w:r>
            <w:proofErr w:type="spellEnd"/>
            <w:r w:rsidRPr="00291971">
              <w:rPr>
                <w:rFonts w:ascii="Arial" w:hAnsi="Arial" w:cs="Arial"/>
                <w:b/>
              </w:rPr>
              <w:t xml:space="preserve"> списках США, Євросоюзу, України.</w:t>
            </w:r>
          </w:p>
        </w:tc>
      </w:tr>
      <w:tr w:rsidR="007F3E82" w:rsidRPr="004E3EBD" w14:paraId="0C4C3D7C" w14:textId="77777777" w:rsidTr="00367087">
        <w:trPr>
          <w:trHeight w:val="820"/>
        </w:trPr>
        <w:tc>
          <w:tcPr>
            <w:tcW w:w="1843" w:type="dxa"/>
          </w:tcPr>
          <w:p w14:paraId="1A261F41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4389BBCF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2449" w:type="dxa"/>
          </w:tcPr>
          <w:p w14:paraId="15F6BAB6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991" w:type="dxa"/>
          </w:tcPr>
          <w:p w14:paraId="356588AC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742" w:type="dxa"/>
          </w:tcPr>
          <w:p w14:paraId="1338FCF0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</w:tr>
      <w:tr w:rsidR="007F3E82" w:rsidRPr="004E3EBD" w14:paraId="6A60CCE7" w14:textId="77777777" w:rsidTr="00367087">
        <w:trPr>
          <w:trHeight w:val="857"/>
        </w:trPr>
        <w:tc>
          <w:tcPr>
            <w:tcW w:w="1843" w:type="dxa"/>
          </w:tcPr>
          <w:p w14:paraId="63DF7DA9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0FE49E67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2449" w:type="dxa"/>
          </w:tcPr>
          <w:p w14:paraId="509D9F5F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991" w:type="dxa"/>
          </w:tcPr>
          <w:p w14:paraId="49F7E411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742" w:type="dxa"/>
          </w:tcPr>
          <w:p w14:paraId="45F530E0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</w:tr>
      <w:tr w:rsidR="007F3E82" w:rsidRPr="004E3EBD" w14:paraId="247CC31E" w14:textId="77777777" w:rsidTr="00367087">
        <w:trPr>
          <w:trHeight w:val="820"/>
        </w:trPr>
        <w:tc>
          <w:tcPr>
            <w:tcW w:w="1843" w:type="dxa"/>
          </w:tcPr>
          <w:p w14:paraId="1EA1975B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383844F1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2449" w:type="dxa"/>
          </w:tcPr>
          <w:p w14:paraId="61B9A4F2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991" w:type="dxa"/>
          </w:tcPr>
          <w:p w14:paraId="29F9B820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742" w:type="dxa"/>
          </w:tcPr>
          <w:p w14:paraId="6C195FCA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</w:tr>
      <w:tr w:rsidR="007F3E82" w:rsidRPr="004E3EBD" w14:paraId="54CC396E" w14:textId="77777777" w:rsidTr="00367087">
        <w:trPr>
          <w:trHeight w:val="820"/>
        </w:trPr>
        <w:tc>
          <w:tcPr>
            <w:tcW w:w="1843" w:type="dxa"/>
          </w:tcPr>
          <w:p w14:paraId="61561DC1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3FC0565F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2449" w:type="dxa"/>
          </w:tcPr>
          <w:p w14:paraId="50BE4B82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991" w:type="dxa"/>
          </w:tcPr>
          <w:p w14:paraId="2F63A1A1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  <w:tc>
          <w:tcPr>
            <w:tcW w:w="1742" w:type="dxa"/>
          </w:tcPr>
          <w:p w14:paraId="1C3C6A71" w14:textId="77777777" w:rsidR="007F3E82" w:rsidRPr="00291971" w:rsidRDefault="007F3E82" w:rsidP="00367087">
            <w:pPr>
              <w:ind w:hanging="2"/>
              <w:rPr>
                <w:rFonts w:ascii="Arial" w:hAnsi="Arial" w:cs="Arial"/>
              </w:rPr>
            </w:pPr>
          </w:p>
        </w:tc>
      </w:tr>
    </w:tbl>
    <w:p w14:paraId="39C41CA2" w14:textId="77777777" w:rsidR="007F3E82" w:rsidRPr="00291971" w:rsidRDefault="007F3E82" w:rsidP="007F3E82">
      <w:pPr>
        <w:pStyle w:val="1"/>
        <w:spacing w:line="240" w:lineRule="auto"/>
        <w:jc w:val="left"/>
        <w:rPr>
          <w:rFonts w:ascii="Arial" w:hAnsi="Arial" w:cs="Arial"/>
          <w:i/>
          <w:sz w:val="22"/>
          <w:szCs w:val="22"/>
        </w:rPr>
      </w:pPr>
      <w:r w:rsidRPr="00291971">
        <w:rPr>
          <w:rFonts w:ascii="Arial" w:hAnsi="Arial" w:cs="Arial"/>
          <w:i/>
          <w:sz w:val="22"/>
          <w:szCs w:val="22"/>
        </w:rPr>
        <w:t>[підпис]</w:t>
      </w:r>
      <w:r w:rsidRPr="00291971">
        <w:rPr>
          <w:rFonts w:ascii="Arial" w:hAnsi="Arial" w:cs="Arial"/>
          <w:i/>
          <w:sz w:val="22"/>
          <w:szCs w:val="22"/>
        </w:rPr>
        <w:tab/>
        <w:t>[посада]</w:t>
      </w:r>
    </w:p>
    <w:p w14:paraId="338B4D5E" w14:textId="77777777" w:rsidR="007F3E82" w:rsidRPr="00291971" w:rsidRDefault="007F3E82" w:rsidP="007F3E82">
      <w:pPr>
        <w:tabs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0223D2D0" w14:textId="77777777" w:rsidR="007F3E82" w:rsidRPr="00291971" w:rsidRDefault="007F3E82" w:rsidP="007F3E82">
      <w:pPr>
        <w:tabs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Уповноважений підписати комерційну пропозицію для та від імені:</w:t>
      </w:r>
    </w:p>
    <w:p w14:paraId="335B29DD" w14:textId="77777777" w:rsidR="007F3E82" w:rsidRPr="00291971" w:rsidRDefault="007F3E82" w:rsidP="007F3E82">
      <w:pPr>
        <w:tabs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  </w:t>
      </w:r>
      <w:r w:rsidRPr="00291971">
        <w:rPr>
          <w:rFonts w:ascii="Arial" w:hAnsi="Arial" w:cs="Arial"/>
          <w:u w:val="single"/>
          <w:lang w:val="uk-UA"/>
        </w:rPr>
        <w:tab/>
      </w:r>
      <w:r w:rsidRPr="00291971">
        <w:rPr>
          <w:rFonts w:ascii="Arial" w:hAnsi="Arial" w:cs="Arial"/>
          <w:i/>
          <w:lang w:val="uk-UA"/>
        </w:rPr>
        <w:t>[назва компанії]</w:t>
      </w:r>
    </w:p>
    <w:p w14:paraId="4B61D4E2" w14:textId="77777777" w:rsidR="007F3E82" w:rsidRPr="00291971" w:rsidRDefault="007F3E82" w:rsidP="007F3E82">
      <w:pPr>
        <w:pStyle w:val="1"/>
        <w:spacing w:line="240" w:lineRule="auto"/>
        <w:ind w:firstLine="709"/>
        <w:jc w:val="left"/>
        <w:rPr>
          <w:rFonts w:ascii="Arial" w:hAnsi="Arial" w:cs="Arial"/>
          <w:i/>
          <w:sz w:val="22"/>
          <w:szCs w:val="22"/>
        </w:rPr>
      </w:pPr>
      <w:r w:rsidRPr="00291971">
        <w:rPr>
          <w:rFonts w:ascii="Arial" w:hAnsi="Arial" w:cs="Arial"/>
          <w:i/>
          <w:sz w:val="22"/>
          <w:szCs w:val="22"/>
        </w:rPr>
        <w:t>Печатка компанії</w:t>
      </w:r>
    </w:p>
    <w:p w14:paraId="0330CB88" w14:textId="77777777" w:rsidR="007F3E82" w:rsidRPr="00291971" w:rsidRDefault="007F3E82" w:rsidP="007F3E82">
      <w:pPr>
        <w:rPr>
          <w:rFonts w:ascii="Arial" w:hAnsi="Arial" w:cs="Arial"/>
          <w:lang w:val="uk-UA"/>
        </w:rPr>
      </w:pPr>
    </w:p>
    <w:p w14:paraId="01FCC354" w14:textId="77777777" w:rsidR="007F3E82" w:rsidRPr="00291971" w:rsidRDefault="007F3E82" w:rsidP="007F3E82">
      <w:pPr>
        <w:jc w:val="center"/>
        <w:rPr>
          <w:rFonts w:ascii="Arial" w:hAnsi="Arial" w:cs="Arial"/>
          <w:b/>
          <w:bCs/>
          <w:kern w:val="32"/>
          <w:lang w:val="uk-UA"/>
        </w:rPr>
      </w:pPr>
    </w:p>
    <w:p w14:paraId="58DE135B" w14:textId="77777777" w:rsidR="007F3E82" w:rsidRPr="00291971" w:rsidRDefault="007F3E82" w:rsidP="007F3E82">
      <w:pPr>
        <w:spacing w:after="200" w:line="276" w:lineRule="auto"/>
        <w:rPr>
          <w:rFonts w:ascii="Arial" w:hAnsi="Arial" w:cs="Arial"/>
          <w:b/>
          <w:lang w:val="uk-UA"/>
        </w:rPr>
      </w:pPr>
      <w:r w:rsidRPr="00291971">
        <w:rPr>
          <w:rFonts w:ascii="Arial" w:hAnsi="Arial" w:cs="Arial"/>
          <w:b/>
          <w:lang w:val="uk-UA"/>
        </w:rPr>
        <w:br w:type="page"/>
      </w:r>
    </w:p>
    <w:p w14:paraId="5A99707B" w14:textId="77777777" w:rsidR="007F3E82" w:rsidRPr="00291971" w:rsidRDefault="007F3E82" w:rsidP="007F3E82">
      <w:pPr>
        <w:ind w:hanging="2"/>
        <w:jc w:val="center"/>
        <w:rPr>
          <w:rFonts w:ascii="Arial" w:hAnsi="Arial" w:cs="Arial"/>
          <w:sz w:val="20"/>
          <w:highlight w:val="yellow"/>
          <w:lang w:val="uk-UA"/>
        </w:rPr>
      </w:pPr>
      <w:r w:rsidRPr="00291971">
        <w:rPr>
          <w:rFonts w:ascii="Arial" w:hAnsi="Arial" w:cs="Arial"/>
          <w:sz w:val="20"/>
          <w:highlight w:val="yellow"/>
          <w:lang w:val="uk-UA"/>
        </w:rPr>
        <w:lastRenderedPageBreak/>
        <w:t>ВЕРСІЯ 2 (заповнюється, якщо учасник – фізична особа - підприємець)</w:t>
      </w:r>
    </w:p>
    <w:p w14:paraId="74D04B19" w14:textId="77777777" w:rsidR="007F3E82" w:rsidRPr="00291971" w:rsidRDefault="007F3E82" w:rsidP="007F3E82">
      <w:pPr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75DDF584" w14:textId="77777777" w:rsidR="007F3E82" w:rsidRPr="00291971" w:rsidRDefault="007F3E82" w:rsidP="007F3E82">
      <w:pPr>
        <w:jc w:val="both"/>
        <w:rPr>
          <w:rFonts w:ascii="Arial" w:hAnsi="Arial" w:cs="Arial"/>
          <w:lang w:val="uk-UA"/>
        </w:rPr>
      </w:pPr>
    </w:p>
    <w:p w14:paraId="5F20B779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291971">
        <w:rPr>
          <w:rFonts w:ascii="Arial" w:hAnsi="Arial" w:cs="Arial"/>
          <w:b/>
          <w:bCs/>
          <w:lang w:val="uk-UA"/>
        </w:rPr>
        <w:t xml:space="preserve">1. Дотримання </w:t>
      </w:r>
      <w:proofErr w:type="spellStart"/>
      <w:r w:rsidRPr="00291971">
        <w:rPr>
          <w:rFonts w:ascii="Arial" w:hAnsi="Arial" w:cs="Arial"/>
          <w:b/>
          <w:bCs/>
          <w:lang w:val="uk-UA"/>
        </w:rPr>
        <w:t>санкційного</w:t>
      </w:r>
      <w:proofErr w:type="spellEnd"/>
      <w:r w:rsidRPr="00291971">
        <w:rPr>
          <w:rFonts w:ascii="Arial" w:hAnsi="Arial" w:cs="Arial"/>
          <w:b/>
          <w:bCs/>
          <w:lang w:val="uk-UA"/>
        </w:rPr>
        <w:t xml:space="preserve"> режиму</w:t>
      </w:r>
    </w:p>
    <w:p w14:paraId="052B73CE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 Учасник гарантує, що:</w:t>
      </w:r>
    </w:p>
    <w:p w14:paraId="6F0646F4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5EDCE36B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1.1.2. він не є учасником, кінцевим </w:t>
      </w:r>
      <w:proofErr w:type="spellStart"/>
      <w:r w:rsidRPr="00291971">
        <w:rPr>
          <w:rFonts w:ascii="Arial" w:hAnsi="Arial" w:cs="Arial"/>
          <w:lang w:val="uk-UA"/>
        </w:rPr>
        <w:t>бенефіціарним</w:t>
      </w:r>
      <w:proofErr w:type="spellEnd"/>
      <w:r w:rsidRPr="00291971">
        <w:rPr>
          <w:rFonts w:ascii="Arial" w:hAnsi="Arial" w:cs="Arial"/>
          <w:lang w:val="uk-UA"/>
        </w:rPr>
        <w:t xml:space="preserve">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</w:t>
      </w:r>
      <w:proofErr w:type="spellStart"/>
      <w:r w:rsidRPr="00291971">
        <w:rPr>
          <w:rFonts w:ascii="Arial" w:hAnsi="Arial" w:cs="Arial"/>
          <w:lang w:val="uk-UA"/>
        </w:rPr>
        <w:t>бенефіціарними</w:t>
      </w:r>
      <w:proofErr w:type="spellEnd"/>
      <w:r w:rsidRPr="00291971">
        <w:rPr>
          <w:rFonts w:ascii="Arial" w:hAnsi="Arial" w:cs="Arial"/>
          <w:lang w:val="uk-UA"/>
        </w:rPr>
        <w:t xml:space="preserve">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5B0D658C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2BFD985B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1.1.5. він не є </w:t>
      </w:r>
      <w:proofErr w:type="spellStart"/>
      <w:r w:rsidRPr="00291971">
        <w:rPr>
          <w:rFonts w:ascii="Arial" w:hAnsi="Arial" w:cs="Arial"/>
          <w:lang w:val="uk-UA"/>
        </w:rPr>
        <w:t>обʼєктом</w:t>
      </w:r>
      <w:proofErr w:type="spellEnd"/>
      <w:r w:rsidRPr="00291971">
        <w:rPr>
          <w:rFonts w:ascii="Arial" w:hAnsi="Arial" w:cs="Arial"/>
          <w:lang w:val="uk-UA"/>
        </w:rPr>
        <w:t xml:space="preserve"> та дотримується застосовуваних режимів економічних санкцій, зокрема, не є </w:t>
      </w:r>
      <w:proofErr w:type="spellStart"/>
      <w:r w:rsidRPr="00291971">
        <w:rPr>
          <w:rFonts w:ascii="Arial" w:hAnsi="Arial" w:cs="Arial"/>
          <w:lang w:val="uk-UA"/>
        </w:rPr>
        <w:t>повʼязаним</w:t>
      </w:r>
      <w:proofErr w:type="spellEnd"/>
      <w:r w:rsidRPr="00291971">
        <w:rPr>
          <w:rFonts w:ascii="Arial" w:hAnsi="Arial" w:cs="Arial"/>
          <w:lang w:val="uk-UA"/>
        </w:rPr>
        <w:t xml:space="preserve">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3ACAB57F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291971">
        <w:rPr>
          <w:rFonts w:ascii="Arial" w:hAnsi="Arial" w:cs="Arial"/>
          <w:b/>
          <w:bCs/>
          <w:lang w:val="uk-UA"/>
        </w:rPr>
        <w:t>2. Недопущення заборонених практик</w:t>
      </w:r>
    </w:p>
    <w:p w14:paraId="0DA1AC32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291971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291971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291971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291971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291971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291971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0E57B297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556AF5B7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  <w:r w:rsidRPr="00291971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291971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291971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291971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0361436D" w14:textId="77777777" w:rsidR="007F3E82" w:rsidRPr="00291971" w:rsidRDefault="007F3E82" w:rsidP="007F3E82">
      <w:pPr>
        <w:spacing w:before="100" w:beforeAutospacing="1" w:after="100" w:afterAutospacing="1"/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ru-RU"/>
        </w:rPr>
        <w:lastRenderedPageBreak/>
        <w:t>2.</w:t>
      </w:r>
      <w:r w:rsidRPr="00291971">
        <w:rPr>
          <w:rFonts w:ascii="Arial" w:hAnsi="Arial" w:cs="Arial"/>
          <w:lang w:val="uk-UA"/>
        </w:rPr>
        <w:t>1</w:t>
      </w:r>
      <w:r w:rsidRPr="00291971">
        <w:rPr>
          <w:rFonts w:ascii="Arial" w:hAnsi="Arial" w:cs="Arial"/>
          <w:lang w:val="ru-RU"/>
        </w:rPr>
        <w:t>.2.</w:t>
      </w:r>
      <w:r w:rsidRPr="00291971">
        <w:rPr>
          <w:rFonts w:ascii="Arial" w:hAnsi="Arial" w:cs="Arial"/>
          <w:lang w:val="uk-UA"/>
        </w:rPr>
        <w:t xml:space="preserve"> </w:t>
      </w:r>
      <w:r w:rsidRPr="00291971">
        <w:rPr>
          <w:rFonts w:ascii="Arial" w:hAnsi="Arial" w:cs="Arial"/>
          <w:b/>
          <w:bCs/>
          <w:lang w:val="uk-UA"/>
        </w:rPr>
        <w:t>«Примусова практика»</w:t>
      </w:r>
      <w:r w:rsidRPr="00291971">
        <w:rPr>
          <w:rFonts w:ascii="Arial" w:hAnsi="Arial" w:cs="Arial"/>
          <w:lang w:val="uk-UA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45646D30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>2.1.3.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</w:t>
      </w:r>
      <w:r w:rsidRPr="00291971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291971">
        <w:rPr>
          <w:rFonts w:ascii="Arial" w:hAnsi="Arial" w:cs="Arial"/>
          <w:b/>
          <w:sz w:val="22"/>
          <w:szCs w:val="22"/>
          <w:lang w:val="uk-UA"/>
        </w:rPr>
        <w:t>;</w:t>
      </w:r>
      <w:r w:rsidRPr="00291971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38BD93F1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5BE165A8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7105C774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05C19CCA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2.1.5. «</w:t>
      </w:r>
      <w:proofErr w:type="spellStart"/>
      <w:r w:rsidRPr="00291971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291971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6FA8975E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31C3F4E0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291971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4595F570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24F5AF24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004CCFAC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1DC7B9ED" w14:textId="77777777" w:rsidR="007F3E82" w:rsidRPr="00291971" w:rsidRDefault="007F3E82" w:rsidP="007F3E82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123474AC" w14:textId="77777777" w:rsidR="007F3E82" w:rsidRPr="00291971" w:rsidRDefault="007F3E82" w:rsidP="007F3E82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shd w:val="clear" w:color="auto" w:fill="FFFFFF"/>
          <w:lang w:val="uk-UA"/>
        </w:rPr>
      </w:pPr>
    </w:p>
    <w:p w14:paraId="016C957F" w14:textId="77777777" w:rsidR="007F3E82" w:rsidRPr="00291971" w:rsidRDefault="007F3E82" w:rsidP="007F3E82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291971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291971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3DAFE6A7" w14:textId="77777777" w:rsidR="007F3E82" w:rsidRPr="00291971" w:rsidRDefault="007F3E82" w:rsidP="007F3E82">
      <w:pPr>
        <w:pStyle w:val="rvps2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20307361" w14:textId="77777777" w:rsidR="007F3E82" w:rsidRPr="00291971" w:rsidRDefault="007F3E82" w:rsidP="007F3E82">
      <w:pPr>
        <w:pStyle w:val="rvps2"/>
        <w:numPr>
          <w:ilvl w:val="0"/>
          <w:numId w:val="10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7DC725F4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5C07FA0D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 w:eastAsia="ru-RU"/>
        </w:rPr>
      </w:pPr>
      <w:r w:rsidRPr="00291971">
        <w:rPr>
          <w:rFonts w:ascii="Arial" w:hAnsi="Arial" w:cs="Arial"/>
          <w:b/>
          <w:sz w:val="22"/>
          <w:szCs w:val="22"/>
          <w:lang w:val="uk-UA" w:eastAsia="ru-RU"/>
        </w:rPr>
        <w:lastRenderedPageBreak/>
        <w:t xml:space="preserve">3. </w:t>
      </w:r>
      <w:proofErr w:type="spellStart"/>
      <w:r w:rsidRPr="00291971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291971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291971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39109AAB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4D0A52B5" w14:textId="77777777" w:rsidR="007F3E82" w:rsidRPr="00291971" w:rsidRDefault="007F3E82" w:rsidP="007F3E82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291971">
        <w:rPr>
          <w:rFonts w:ascii="Arial" w:hAnsi="Arial" w:cs="Arial"/>
          <w:lang w:val="uk-UA"/>
        </w:rPr>
        <w:t>булінгу</w:t>
      </w:r>
      <w:proofErr w:type="spellEnd"/>
      <w:r w:rsidRPr="00291971">
        <w:rPr>
          <w:rFonts w:ascii="Arial" w:hAnsi="Arial" w:cs="Arial"/>
          <w:lang w:val="uk-UA"/>
        </w:rPr>
        <w:t xml:space="preserve"> чи домагань (</w:t>
      </w:r>
      <w:proofErr w:type="spellStart"/>
      <w:r w:rsidRPr="00291971">
        <w:rPr>
          <w:rFonts w:ascii="Arial" w:hAnsi="Arial" w:cs="Arial"/>
          <w:lang w:val="uk-UA"/>
        </w:rPr>
        <w:t>харасменту</w:t>
      </w:r>
      <w:proofErr w:type="spellEnd"/>
      <w:r w:rsidRPr="00291971">
        <w:rPr>
          <w:rFonts w:ascii="Arial" w:hAnsi="Arial" w:cs="Arial"/>
          <w:lang w:val="uk-UA"/>
        </w:rPr>
        <w:t>) по відношенню до будь-якої особи, з</w:t>
      </w:r>
      <w:r w:rsidRPr="00291971">
        <w:rPr>
          <w:rFonts w:ascii="Arial" w:hAnsi="Arial" w:cs="Arial"/>
          <w:spacing w:val="-3"/>
          <w:lang w:val="uk-UA"/>
        </w:rPr>
        <w:t xml:space="preserve">окрема, </w:t>
      </w:r>
      <w:r w:rsidRPr="00291971">
        <w:rPr>
          <w:rFonts w:ascii="Arial" w:hAnsi="Arial" w:cs="Arial"/>
          <w:lang w:val="uk-UA"/>
        </w:rPr>
        <w:t>завіряє та гарантує, що він</w:t>
      </w:r>
      <w:r w:rsidRPr="00291971">
        <w:rPr>
          <w:rFonts w:ascii="Arial" w:hAnsi="Arial" w:cs="Arial"/>
          <w:spacing w:val="-3"/>
          <w:lang w:val="uk-UA"/>
        </w:rPr>
        <w:t>:</w:t>
      </w:r>
    </w:p>
    <w:p w14:paraId="2013D9A0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spacing w:val="-3"/>
          <w:lang w:val="uk-UA"/>
        </w:rPr>
      </w:pPr>
      <w:r w:rsidRPr="00291971">
        <w:rPr>
          <w:rFonts w:ascii="Arial" w:hAnsi="Arial" w:cs="Arial"/>
          <w:lang w:val="uk-UA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291971">
        <w:rPr>
          <w:rFonts w:ascii="Arial" w:hAnsi="Arial" w:cs="Arial"/>
          <w:bCs/>
          <w:lang w:val="uk-UA"/>
        </w:rPr>
        <w:t xml:space="preserve">Політики </w:t>
      </w:r>
      <w:r w:rsidRPr="00291971">
        <w:rPr>
          <w:rFonts w:ascii="Arial" w:hAnsi="Arial" w:cs="Arial"/>
          <w:lang w:val="uk-UA"/>
        </w:rPr>
        <w:t xml:space="preserve">захисту дітей Альянсу, розміщеною </w:t>
      </w:r>
      <w:r w:rsidRPr="00291971">
        <w:rPr>
          <w:rFonts w:ascii="Arial" w:hAnsi="Arial" w:cs="Arial"/>
          <w:iCs/>
          <w:lang w:val="uk-UA"/>
        </w:rPr>
        <w:t xml:space="preserve">за </w:t>
      </w:r>
      <w:proofErr w:type="spellStart"/>
      <w:r w:rsidRPr="00291971">
        <w:rPr>
          <w:rFonts w:ascii="Arial" w:hAnsi="Arial" w:cs="Arial"/>
          <w:iCs/>
          <w:lang w:val="uk-UA"/>
        </w:rPr>
        <w:t>адресою</w:t>
      </w:r>
      <w:proofErr w:type="spellEnd"/>
      <w:r w:rsidRPr="00291971">
        <w:rPr>
          <w:rFonts w:ascii="Arial" w:hAnsi="Arial" w:cs="Arial"/>
          <w:iCs/>
          <w:lang w:val="uk-UA"/>
        </w:rPr>
        <w:t xml:space="preserve"> </w:t>
      </w:r>
      <w:hyperlink r:id="rId10" w:history="1">
        <w:r w:rsidRPr="00291971">
          <w:rPr>
            <w:rStyle w:val="ae"/>
            <w:rFonts w:ascii="Arial" w:hAnsi="Arial" w:cs="Arial"/>
            <w:iCs/>
            <w:lang w:val="uk-UA"/>
          </w:rPr>
          <w:t>https://aph.org.ua/uk/tendery/polityky-i-protsedury/</w:t>
        </w:r>
      </w:hyperlink>
      <w:r w:rsidRPr="00291971">
        <w:rPr>
          <w:rFonts w:ascii="Arial" w:hAnsi="Arial" w:cs="Arial"/>
          <w:spacing w:val="-3"/>
          <w:lang w:val="uk-UA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349089DF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lang w:val="uk-UA"/>
        </w:rPr>
      </w:pPr>
    </w:p>
    <w:p w14:paraId="2805F313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iCs/>
          <w:lang w:val="uk-UA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291971">
        <w:rPr>
          <w:rFonts w:ascii="Arial" w:hAnsi="Arial" w:cs="Arial"/>
          <w:lang w:val="uk-UA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</w:t>
      </w:r>
      <w:proofErr w:type="spellStart"/>
      <w:r w:rsidRPr="00291971">
        <w:rPr>
          <w:rFonts w:ascii="Arial" w:hAnsi="Arial" w:cs="Arial"/>
          <w:lang w:val="uk-UA"/>
        </w:rPr>
        <w:t>бенефіціарами</w:t>
      </w:r>
      <w:proofErr w:type="spellEnd"/>
      <w:r w:rsidRPr="00291971">
        <w:rPr>
          <w:rFonts w:ascii="Arial" w:hAnsi="Arial" w:cs="Arial"/>
          <w:lang w:val="uk-UA"/>
        </w:rPr>
        <w:t xml:space="preserve"> програм та </w:t>
      </w:r>
      <w:proofErr w:type="spellStart"/>
      <w:r w:rsidRPr="00291971">
        <w:rPr>
          <w:rFonts w:ascii="Arial" w:hAnsi="Arial" w:cs="Arial"/>
          <w:lang w:val="uk-UA"/>
        </w:rPr>
        <w:t>проєктів</w:t>
      </w:r>
      <w:proofErr w:type="spellEnd"/>
      <w:r w:rsidRPr="00291971">
        <w:rPr>
          <w:rFonts w:ascii="Arial" w:hAnsi="Arial" w:cs="Arial"/>
          <w:lang w:val="uk-UA"/>
        </w:rPr>
        <w:t xml:space="preserve"> Альянсу, включаючи представників спільнот, з якими працює Альянс, він </w:t>
      </w:r>
      <w:r w:rsidRPr="00291971">
        <w:rPr>
          <w:rFonts w:ascii="Arial" w:hAnsi="Arial" w:cs="Arial"/>
          <w:iCs/>
          <w:lang w:val="uk-UA"/>
        </w:rPr>
        <w:t>готовий дотримуватись </w:t>
      </w:r>
      <w:r w:rsidRPr="00291971">
        <w:rPr>
          <w:rFonts w:ascii="Arial" w:hAnsi="Arial" w:cs="Arial"/>
          <w:bCs/>
          <w:iCs/>
          <w:lang w:val="uk-UA"/>
        </w:rPr>
        <w:t xml:space="preserve">Політики </w:t>
      </w:r>
      <w:r w:rsidRPr="00291971">
        <w:rPr>
          <w:rFonts w:ascii="Arial" w:hAnsi="Arial" w:cs="Arial"/>
          <w:iCs/>
          <w:lang w:val="uk-UA"/>
        </w:rPr>
        <w:t xml:space="preserve">захисту від СЕНД Альянсу, яку розміщено на веб-сайті Альянсу за </w:t>
      </w:r>
      <w:proofErr w:type="spellStart"/>
      <w:r w:rsidRPr="00291971">
        <w:rPr>
          <w:rFonts w:ascii="Arial" w:hAnsi="Arial" w:cs="Arial"/>
          <w:iCs/>
          <w:lang w:val="uk-UA"/>
        </w:rPr>
        <w:t>адресою</w:t>
      </w:r>
      <w:proofErr w:type="spellEnd"/>
      <w:r w:rsidRPr="00291971">
        <w:rPr>
          <w:rFonts w:ascii="Arial" w:hAnsi="Arial" w:cs="Arial"/>
          <w:iCs/>
          <w:lang w:val="uk-UA"/>
        </w:rPr>
        <w:t xml:space="preserve"> </w:t>
      </w:r>
      <w:hyperlink r:id="rId11" w:history="1">
        <w:r w:rsidRPr="00291971">
          <w:rPr>
            <w:rStyle w:val="ae"/>
            <w:rFonts w:ascii="Arial" w:hAnsi="Arial" w:cs="Arial"/>
            <w:iCs/>
            <w:lang w:val="uk-UA"/>
          </w:rPr>
          <w:t>https://aph.org.ua/uk/tendery/polityky-i-protsedury/</w:t>
        </w:r>
      </w:hyperlink>
      <w:r w:rsidRPr="00291971">
        <w:rPr>
          <w:rFonts w:ascii="Arial" w:hAnsi="Arial" w:cs="Arial"/>
          <w:iCs/>
          <w:spacing w:val="-3"/>
          <w:lang w:val="uk-UA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074AE930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iCs/>
          <w:lang w:val="uk-UA"/>
        </w:rPr>
      </w:pPr>
    </w:p>
    <w:p w14:paraId="5FE07C46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b/>
          <w:bCs/>
          <w:iCs/>
          <w:lang w:val="uk-UA"/>
        </w:rPr>
      </w:pPr>
      <w:r w:rsidRPr="00291971">
        <w:rPr>
          <w:rFonts w:ascii="Arial" w:hAnsi="Arial" w:cs="Arial"/>
          <w:b/>
          <w:bCs/>
          <w:iCs/>
          <w:lang w:val="uk-UA"/>
        </w:rPr>
        <w:t>4. Конфлікт інтересів</w:t>
      </w:r>
    </w:p>
    <w:p w14:paraId="420C7F38" w14:textId="77777777" w:rsidR="007F3E82" w:rsidRPr="00291971" w:rsidRDefault="007F3E82" w:rsidP="007F3E82">
      <w:pPr>
        <w:pStyle w:val="ab"/>
        <w:ind w:left="0" w:firstLine="709"/>
        <w:jc w:val="both"/>
        <w:rPr>
          <w:rFonts w:ascii="Arial" w:hAnsi="Arial" w:cs="Arial"/>
          <w:iCs/>
          <w:lang w:val="uk-UA"/>
        </w:rPr>
      </w:pPr>
    </w:p>
    <w:p w14:paraId="74794F7F" w14:textId="77777777" w:rsidR="007F3E82" w:rsidRPr="00291971" w:rsidRDefault="007F3E82" w:rsidP="007F3E82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291971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291971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6CEBB844" w14:textId="77777777" w:rsidR="007F3E82" w:rsidRPr="00291971" w:rsidRDefault="007F3E82" w:rsidP="007F3E82">
      <w:pPr>
        <w:rPr>
          <w:rFonts w:ascii="Arial" w:hAnsi="Arial" w:cs="Arial"/>
          <w:lang w:val="uk-UA"/>
        </w:rPr>
      </w:pPr>
    </w:p>
    <w:p w14:paraId="2A08EFBB" w14:textId="77777777" w:rsidR="007F3E82" w:rsidRPr="00291971" w:rsidRDefault="007F3E82" w:rsidP="007F3E82">
      <w:pPr>
        <w:pStyle w:val="1"/>
        <w:spacing w:line="240" w:lineRule="auto"/>
        <w:jc w:val="left"/>
        <w:rPr>
          <w:rFonts w:ascii="Arial" w:hAnsi="Arial" w:cs="Arial"/>
          <w:i/>
          <w:sz w:val="22"/>
          <w:szCs w:val="22"/>
        </w:rPr>
      </w:pPr>
      <w:r w:rsidRPr="00291971">
        <w:rPr>
          <w:rFonts w:ascii="Arial" w:hAnsi="Arial" w:cs="Arial"/>
          <w:i/>
          <w:sz w:val="22"/>
          <w:szCs w:val="22"/>
        </w:rPr>
        <w:t>[підпис]</w:t>
      </w:r>
      <w:r w:rsidRPr="00291971">
        <w:rPr>
          <w:rFonts w:ascii="Arial" w:hAnsi="Arial" w:cs="Arial"/>
          <w:i/>
          <w:sz w:val="22"/>
          <w:szCs w:val="22"/>
        </w:rPr>
        <w:tab/>
      </w:r>
    </w:p>
    <w:p w14:paraId="33E1A97C" w14:textId="77777777" w:rsidR="007F3E82" w:rsidRPr="00291971" w:rsidRDefault="007F3E82" w:rsidP="007F3E82">
      <w:pPr>
        <w:tabs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732FB7A3" w14:textId="77777777" w:rsidR="007F3E82" w:rsidRPr="00291971" w:rsidRDefault="007F3E82" w:rsidP="007F3E82">
      <w:pPr>
        <w:tabs>
          <w:tab w:val="right" w:pos="8640"/>
        </w:tabs>
        <w:suppressAutoHyphens/>
        <w:jc w:val="both"/>
        <w:rPr>
          <w:rFonts w:ascii="Arial" w:hAnsi="Arial" w:cs="Arial"/>
          <w:b/>
          <w:bCs/>
          <w:lang w:val="uk-UA"/>
        </w:rPr>
      </w:pPr>
      <w:r w:rsidRPr="00291971">
        <w:rPr>
          <w:rFonts w:ascii="Arial" w:hAnsi="Arial" w:cs="Arial"/>
          <w:lang w:val="uk-UA"/>
        </w:rPr>
        <w:t xml:space="preserve">  </w:t>
      </w:r>
      <w:r w:rsidRPr="00291971">
        <w:rPr>
          <w:rFonts w:ascii="Arial" w:hAnsi="Arial" w:cs="Arial"/>
          <w:u w:val="single"/>
          <w:lang w:val="uk-UA"/>
        </w:rPr>
        <w:tab/>
        <w:t xml:space="preserve"> </w:t>
      </w:r>
      <w:r w:rsidRPr="00291971">
        <w:rPr>
          <w:rFonts w:ascii="Arial" w:hAnsi="Arial" w:cs="Arial"/>
          <w:b/>
          <w:bCs/>
          <w:i/>
          <w:lang w:val="uk-UA"/>
        </w:rPr>
        <w:t>[ПІБ]</w:t>
      </w:r>
    </w:p>
    <w:p w14:paraId="08A4CDE5" w14:textId="77777777" w:rsidR="007F3E82" w:rsidRPr="00291971" w:rsidRDefault="007F3E82" w:rsidP="007F3E82">
      <w:pPr>
        <w:pStyle w:val="1"/>
        <w:spacing w:line="240" w:lineRule="auto"/>
        <w:ind w:firstLine="709"/>
        <w:jc w:val="left"/>
        <w:rPr>
          <w:rFonts w:ascii="Arial" w:hAnsi="Arial" w:cs="Arial"/>
          <w:i/>
          <w:sz w:val="22"/>
          <w:szCs w:val="22"/>
        </w:rPr>
      </w:pPr>
      <w:r w:rsidRPr="00291971">
        <w:rPr>
          <w:rFonts w:ascii="Arial" w:hAnsi="Arial" w:cs="Arial"/>
          <w:i/>
          <w:sz w:val="22"/>
          <w:szCs w:val="22"/>
        </w:rPr>
        <w:t>Печатка ФОП</w:t>
      </w:r>
    </w:p>
    <w:p w14:paraId="357B9066" w14:textId="77777777" w:rsidR="007F3E82" w:rsidRPr="00291971" w:rsidRDefault="007F3E82" w:rsidP="007F3E82">
      <w:pPr>
        <w:rPr>
          <w:rFonts w:ascii="Arial" w:hAnsi="Arial" w:cs="Arial"/>
          <w:lang w:val="uk-UA"/>
        </w:rPr>
      </w:pPr>
    </w:p>
    <w:p w14:paraId="605F7A76" w14:textId="77777777" w:rsidR="007F3E82" w:rsidRPr="00291971" w:rsidRDefault="007F3E82" w:rsidP="007F3E82">
      <w:pPr>
        <w:rPr>
          <w:rFonts w:ascii="Arial" w:hAnsi="Arial" w:cs="Arial"/>
          <w:lang w:val="uk-UA"/>
        </w:rPr>
      </w:pPr>
    </w:p>
    <w:p w14:paraId="49E9DFCD" w14:textId="77777777" w:rsidR="007F3E82" w:rsidRPr="00291971" w:rsidRDefault="007F3E82" w:rsidP="007F3E82">
      <w:pPr>
        <w:rPr>
          <w:rFonts w:ascii="Arial" w:hAnsi="Arial" w:cs="Arial"/>
          <w:lang w:val="uk-UA"/>
        </w:rPr>
      </w:pPr>
    </w:p>
    <w:p w14:paraId="2C3B9AA2" w14:textId="77777777" w:rsidR="007F3E82" w:rsidRPr="00291971" w:rsidRDefault="007F3E82" w:rsidP="007F3E82">
      <w:pPr>
        <w:spacing w:line="240" w:lineRule="auto"/>
        <w:ind w:hanging="2"/>
        <w:jc w:val="both"/>
        <w:rPr>
          <w:rFonts w:ascii="Arial" w:hAnsi="Arial" w:cs="Arial"/>
          <w:sz w:val="24"/>
          <w:szCs w:val="24"/>
          <w:lang w:val="uk-UA"/>
        </w:rPr>
      </w:pPr>
    </w:p>
    <w:p w14:paraId="6A3E0590" w14:textId="77777777" w:rsidR="00621DEE" w:rsidRPr="00531CA1" w:rsidRDefault="00621DEE" w:rsidP="00621DEE">
      <w:pPr>
        <w:rPr>
          <w:rFonts w:ascii="Arial" w:hAnsi="Arial" w:cs="Arial"/>
          <w:sz w:val="24"/>
          <w:szCs w:val="24"/>
          <w:lang w:val="ru-RU"/>
        </w:rPr>
      </w:pPr>
    </w:p>
    <w:p w14:paraId="68685135" w14:textId="77777777" w:rsidR="003B25C2" w:rsidRPr="00BF1F42" w:rsidRDefault="003B25C2" w:rsidP="003B25C2">
      <w:pPr>
        <w:spacing w:after="120" w:line="240" w:lineRule="auto"/>
        <w:rPr>
          <w:rFonts w:ascii="Arial" w:hAnsi="Arial" w:cs="Arial"/>
          <w:lang w:val="ru-RU"/>
        </w:rPr>
      </w:pPr>
    </w:p>
    <w:sectPr w:rsidR="003B25C2" w:rsidRPr="00BF1F42" w:rsidSect="00BF1F42">
      <w:pgSz w:w="16839" w:h="11907" w:orient="landscape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52015" w14:textId="77777777" w:rsidR="00DD69ED" w:rsidRDefault="00DD69ED" w:rsidP="0088387C">
      <w:pPr>
        <w:spacing w:after="0" w:line="240" w:lineRule="auto"/>
      </w:pPr>
      <w:r>
        <w:separator/>
      </w:r>
    </w:p>
  </w:endnote>
  <w:endnote w:type="continuationSeparator" w:id="0">
    <w:p w14:paraId="110A0119" w14:textId="77777777" w:rsidR="00DD69ED" w:rsidRDefault="00DD69ED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DCC7C" w14:textId="77777777" w:rsidR="00DD69ED" w:rsidRDefault="00DD69ED" w:rsidP="0088387C">
      <w:pPr>
        <w:spacing w:after="0" w:line="240" w:lineRule="auto"/>
      </w:pPr>
      <w:r>
        <w:separator/>
      </w:r>
    </w:p>
  </w:footnote>
  <w:footnote w:type="continuationSeparator" w:id="0">
    <w:p w14:paraId="569ACA63" w14:textId="77777777" w:rsidR="00DD69ED" w:rsidRDefault="00DD69ED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C531A"/>
    <w:multiLevelType w:val="multilevel"/>
    <w:tmpl w:val="E4DC84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D905304"/>
    <w:multiLevelType w:val="hybridMultilevel"/>
    <w:tmpl w:val="EAA8EA3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66898"/>
    <w:multiLevelType w:val="multilevel"/>
    <w:tmpl w:val="201088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9A35722"/>
    <w:multiLevelType w:val="multilevel"/>
    <w:tmpl w:val="D5DE67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EE770C1"/>
    <w:multiLevelType w:val="hybridMultilevel"/>
    <w:tmpl w:val="4F1AE7F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F250C"/>
    <w:multiLevelType w:val="hybridMultilevel"/>
    <w:tmpl w:val="E536D11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262BB2"/>
    <w:multiLevelType w:val="hybridMultilevel"/>
    <w:tmpl w:val="E97E0A72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F732B53"/>
    <w:multiLevelType w:val="multilevel"/>
    <w:tmpl w:val="8472B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0470D4"/>
    <w:multiLevelType w:val="hybridMultilevel"/>
    <w:tmpl w:val="8776401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B75188"/>
    <w:multiLevelType w:val="hybridMultilevel"/>
    <w:tmpl w:val="1E30845A"/>
    <w:lvl w:ilvl="0" w:tplc="50FAEAB0">
      <w:start w:val="1"/>
      <w:numFmt w:val="decimal"/>
      <w:lvlText w:val="%1."/>
      <w:lvlJc w:val="left"/>
      <w:pPr>
        <w:ind w:left="900" w:hanging="360"/>
      </w:pPr>
      <w:rPr>
        <w:rFonts w:eastAsia="Arial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72B663B"/>
    <w:multiLevelType w:val="multilevel"/>
    <w:tmpl w:val="6090F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B70354"/>
    <w:multiLevelType w:val="multilevel"/>
    <w:tmpl w:val="4E64A24A"/>
    <w:lvl w:ilvl="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12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71506665"/>
    <w:multiLevelType w:val="hybridMultilevel"/>
    <w:tmpl w:val="121C23D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F59BA"/>
    <w:multiLevelType w:val="hybridMultilevel"/>
    <w:tmpl w:val="EF8EC39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F23055"/>
    <w:multiLevelType w:val="hybridMultilevel"/>
    <w:tmpl w:val="C77446CC"/>
    <w:lvl w:ilvl="0" w:tplc="5956B85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73186013">
    <w:abstractNumId w:val="16"/>
  </w:num>
  <w:num w:numId="2" w16cid:durableId="970130501">
    <w:abstractNumId w:val="11"/>
  </w:num>
  <w:num w:numId="3" w16cid:durableId="1314263043">
    <w:abstractNumId w:val="9"/>
  </w:num>
  <w:num w:numId="4" w16cid:durableId="37710280">
    <w:abstractNumId w:val="2"/>
  </w:num>
  <w:num w:numId="5" w16cid:durableId="1501853714">
    <w:abstractNumId w:val="3"/>
  </w:num>
  <w:num w:numId="6" w16cid:durableId="438179295">
    <w:abstractNumId w:val="0"/>
  </w:num>
  <w:num w:numId="7" w16cid:durableId="1114906113">
    <w:abstractNumId w:val="10"/>
  </w:num>
  <w:num w:numId="8" w16cid:durableId="154298050">
    <w:abstractNumId w:val="7"/>
  </w:num>
  <w:num w:numId="9" w16cid:durableId="201789975">
    <w:abstractNumId w:val="15"/>
  </w:num>
  <w:num w:numId="10" w16cid:durableId="1594627412">
    <w:abstractNumId w:val="12"/>
  </w:num>
  <w:num w:numId="11" w16cid:durableId="1542354984">
    <w:abstractNumId w:val="14"/>
  </w:num>
  <w:num w:numId="12" w16cid:durableId="1319504122">
    <w:abstractNumId w:val="4"/>
  </w:num>
  <w:num w:numId="13" w16cid:durableId="1563784739">
    <w:abstractNumId w:val="1"/>
  </w:num>
  <w:num w:numId="14" w16cid:durableId="1841236040">
    <w:abstractNumId w:val="5"/>
  </w:num>
  <w:num w:numId="15" w16cid:durableId="2047824372">
    <w:abstractNumId w:val="8"/>
  </w:num>
  <w:num w:numId="16" w16cid:durableId="627705355">
    <w:abstractNumId w:val="13"/>
  </w:num>
  <w:num w:numId="17" w16cid:durableId="3127570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44D07"/>
    <w:rsid w:val="000704F2"/>
    <w:rsid w:val="000F6DE3"/>
    <w:rsid w:val="001364BA"/>
    <w:rsid w:val="00153123"/>
    <w:rsid w:val="001722A9"/>
    <w:rsid w:val="00181615"/>
    <w:rsid w:val="00185609"/>
    <w:rsid w:val="001A0762"/>
    <w:rsid w:val="001C0763"/>
    <w:rsid w:val="001D10C8"/>
    <w:rsid w:val="002747E9"/>
    <w:rsid w:val="002A7AFF"/>
    <w:rsid w:val="003201E0"/>
    <w:rsid w:val="00395BDF"/>
    <w:rsid w:val="003B25C2"/>
    <w:rsid w:val="003B274E"/>
    <w:rsid w:val="003D062C"/>
    <w:rsid w:val="003D6F9C"/>
    <w:rsid w:val="0040643F"/>
    <w:rsid w:val="004B056B"/>
    <w:rsid w:val="004B681C"/>
    <w:rsid w:val="004E3EBD"/>
    <w:rsid w:val="00546C04"/>
    <w:rsid w:val="00557350"/>
    <w:rsid w:val="0057601A"/>
    <w:rsid w:val="0057765A"/>
    <w:rsid w:val="00577FF6"/>
    <w:rsid w:val="00587065"/>
    <w:rsid w:val="005B6EEC"/>
    <w:rsid w:val="00620B6D"/>
    <w:rsid w:val="00621DEE"/>
    <w:rsid w:val="00630021"/>
    <w:rsid w:val="00654471"/>
    <w:rsid w:val="006C3A24"/>
    <w:rsid w:val="00700754"/>
    <w:rsid w:val="007115EB"/>
    <w:rsid w:val="007220AA"/>
    <w:rsid w:val="00757006"/>
    <w:rsid w:val="00766D21"/>
    <w:rsid w:val="0078118F"/>
    <w:rsid w:val="00781E82"/>
    <w:rsid w:val="007A2AD4"/>
    <w:rsid w:val="007F3E82"/>
    <w:rsid w:val="0083633C"/>
    <w:rsid w:val="0088387C"/>
    <w:rsid w:val="008866BB"/>
    <w:rsid w:val="008B4EAE"/>
    <w:rsid w:val="008E548D"/>
    <w:rsid w:val="0091449D"/>
    <w:rsid w:val="00923244"/>
    <w:rsid w:val="00A054F8"/>
    <w:rsid w:val="00AB39CC"/>
    <w:rsid w:val="00AC4F3F"/>
    <w:rsid w:val="00AC6A8A"/>
    <w:rsid w:val="00B16B37"/>
    <w:rsid w:val="00B66D92"/>
    <w:rsid w:val="00B823D9"/>
    <w:rsid w:val="00BD7CFF"/>
    <w:rsid w:val="00BF1F42"/>
    <w:rsid w:val="00C033CD"/>
    <w:rsid w:val="00C46328"/>
    <w:rsid w:val="00C51FA0"/>
    <w:rsid w:val="00C574EC"/>
    <w:rsid w:val="00C66126"/>
    <w:rsid w:val="00CA1CA1"/>
    <w:rsid w:val="00D157A0"/>
    <w:rsid w:val="00D66DA8"/>
    <w:rsid w:val="00DD69ED"/>
    <w:rsid w:val="00EB1A22"/>
    <w:rsid w:val="00EE4000"/>
    <w:rsid w:val="00F46612"/>
    <w:rsid w:val="00F74A12"/>
    <w:rsid w:val="00FC149B"/>
    <w:rsid w:val="00FE2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84611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b">
    <w:name w:val="List Paragraph"/>
    <w:aliases w:val="название табл/рис"/>
    <w:basedOn w:val="a"/>
    <w:link w:val="ac"/>
    <w:uiPriority w:val="34"/>
    <w:qFormat/>
    <w:rsid w:val="00185609"/>
    <w:pPr>
      <w:ind w:left="720"/>
      <w:contextualSpacing/>
    </w:pPr>
  </w:style>
  <w:style w:type="paragraph" w:customStyle="1" w:styleId="Default">
    <w:name w:val="Default"/>
    <w:rsid w:val="0018560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uiPriority w:val="59"/>
    <w:rsid w:val="00185609"/>
    <w:pPr>
      <w:spacing w:after="0" w:line="240" w:lineRule="auto"/>
    </w:pPr>
    <w:rPr>
      <w:rFonts w:eastAsia="Arial"/>
      <w:kern w:val="2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rsid w:val="007F3E82"/>
    <w:rPr>
      <w:color w:val="0000FF"/>
      <w:u w:val="single"/>
    </w:rPr>
  </w:style>
  <w:style w:type="character" w:customStyle="1" w:styleId="ac">
    <w:name w:val="Абзац списку Знак"/>
    <w:aliases w:val="название табл/рис Знак"/>
    <w:link w:val="ab"/>
    <w:uiPriority w:val="34"/>
    <w:locked/>
    <w:rsid w:val="007F3E82"/>
  </w:style>
  <w:style w:type="paragraph" w:customStyle="1" w:styleId="22">
    <w:name w:val="Основной текст 22"/>
    <w:basedOn w:val="a"/>
    <w:rsid w:val="007F3E8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7F3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25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h.org.ua/uk/tendery/polityky-i-protsedury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ph.org.ua/uk/tendery/polityky-i-protsedury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aph.org.ua/uk/tendery/polityky-i-protsedur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ph.org.ua/uk/tendery/polityky-i-protsedur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13</Pages>
  <Words>3408</Words>
  <Characters>23381</Characters>
  <Application>Microsoft Office Word</Application>
  <DocSecurity>0</DocSecurity>
  <Lines>508</Lines>
  <Paragraphs>223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Krylova Tetiana</cp:lastModifiedBy>
  <cp:revision>11</cp:revision>
  <cp:lastPrinted>2015-12-11T16:23:00Z</cp:lastPrinted>
  <dcterms:created xsi:type="dcterms:W3CDTF">2025-03-19T16:32:00Z</dcterms:created>
  <dcterms:modified xsi:type="dcterms:W3CDTF">2026-05-29T11:27:00Z</dcterms:modified>
</cp:coreProperties>
</file>